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E4" w:rsidRDefault="00FD1BE4" w:rsidP="00FD1BE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3810</wp:posOffset>
            </wp:positionV>
            <wp:extent cx="2238375" cy="2216785"/>
            <wp:effectExtent l="0" t="0" r="9525" b="0"/>
            <wp:wrapThrough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hrough>
            <wp:docPr id="3" name="รูปภาพ 3" descr="โลโก้องค์การบริหารส่วนตำบลบ้านตา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การบริหารส่วนตำบลบ้านตาลใหม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2BC365B" wp14:editId="5F928E14">
                <wp:extent cx="304800" cy="304800"/>
                <wp:effectExtent l="0" t="0" r="0" b="0"/>
                <wp:docPr id="1" name="AutoShape 1" descr="https://bantan.go.th/wp-content/uploads/2018/10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คำอธิบาย: https://bantan.go.th/wp-content/uploads/2018/10/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qgo5doCAAD4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519D" wp14:editId="3358BA05">
                <wp:simplePos x="0" y="0"/>
                <wp:positionH relativeFrom="column">
                  <wp:posOffset>828675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BE4" w:rsidRPr="00FD1BE4" w:rsidRDefault="00FD1BE4" w:rsidP="00FD1B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79646" w:themeColor="accent6"/>
                                <w:spacing w:val="10"/>
                                <w:sz w:val="100"/>
                                <w:szCs w:val="10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1BE4">
                              <w:rPr>
                                <w:rFonts w:ascii="TH SarabunPSK" w:hAnsi="TH SarabunPSK" w:cs="TH SarabunPSK"/>
                                <w:b/>
                                <w:color w:val="F79646" w:themeColor="accent6"/>
                                <w:spacing w:val="10"/>
                                <w:sz w:val="100"/>
                                <w:szCs w:val="10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25pt;margin-top:3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" filled="f" stroked="f">
                <v:textbox style="mso-fit-shape-to-text:t">
                  <w:txbxContent>
                    <w:p w:rsidR="00FD1BE4" w:rsidRPr="00FD1BE4" w:rsidRDefault="00FD1BE4" w:rsidP="00FD1B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79646" w:themeColor="accent6"/>
                          <w:spacing w:val="10"/>
                          <w:sz w:val="100"/>
                          <w:szCs w:val="10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D1BE4">
                        <w:rPr>
                          <w:rFonts w:ascii="TH SarabunPSK" w:hAnsi="TH SarabunPSK" w:cs="TH SarabunPSK"/>
                          <w:b/>
                          <w:color w:val="F79646" w:themeColor="accent6"/>
                          <w:spacing w:val="10"/>
                          <w:sz w:val="100"/>
                          <w:szCs w:val="10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คู่มือสำหรับประชาชน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2E19DF57" wp14:editId="3199E41F">
            <wp:simplePos x="0" y="0"/>
            <wp:positionH relativeFrom="column">
              <wp:posOffset>-763905</wp:posOffset>
            </wp:positionH>
            <wp:positionV relativeFrom="paragraph">
              <wp:posOffset>200660</wp:posOffset>
            </wp:positionV>
            <wp:extent cx="4438650" cy="3124200"/>
            <wp:effectExtent l="0" t="0" r="0" b="0"/>
            <wp:wrapNone/>
            <wp:docPr id="6" name="รูปภาพ 6" descr="C:\Users\Administrator.88G2YPCS0OXCMRX\Desktop\ช่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88G2YPCS0OXCMRX\Desktop\ช่าง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497722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5D72E" wp14:editId="61FCE5D6">
                <wp:simplePos x="0" y="0"/>
                <wp:positionH relativeFrom="column">
                  <wp:posOffset>3208020</wp:posOffset>
                </wp:positionH>
                <wp:positionV relativeFrom="paragraph">
                  <wp:posOffset>4445</wp:posOffset>
                </wp:positionV>
                <wp:extent cx="1828800" cy="1343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BE4" w:rsidRPr="00497722" w:rsidRDefault="00FD1BE4" w:rsidP="00FD1BE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60"/>
                                <w:szCs w:val="1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97722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160"/>
                                <w:szCs w:val="16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2.6pt;margin-top:.35pt;width:2in;height:105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" filled="f" stroked="f">
                <v:textbox>
                  <w:txbxContent>
                    <w:p w:rsidR="00FD1BE4" w:rsidRPr="00497722" w:rsidRDefault="00FD1BE4" w:rsidP="00FD1BE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60"/>
                          <w:szCs w:val="1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97722">
                        <w:rPr>
                          <w:rFonts w:hint="cs"/>
                          <w:b/>
                          <w:outline/>
                          <w:color w:val="C0504D" w:themeColor="accent2"/>
                          <w:sz w:val="160"/>
                          <w:szCs w:val="16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FD1BE4" w:rsidRDefault="00FD1BE4" w:rsidP="00FD1BE4">
      <w:pPr>
        <w:jc w:val="center"/>
      </w:pPr>
    </w:p>
    <w:p w:rsidR="00497722" w:rsidRDefault="00497722" w:rsidP="00FD1BE4">
      <w:pPr>
        <w:jc w:val="center"/>
      </w:pPr>
    </w:p>
    <w:p w:rsidR="00497722" w:rsidRDefault="00497722" w:rsidP="00FD1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3287B" wp14:editId="03A4CB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7722" w:rsidRPr="00497722" w:rsidRDefault="00497722" w:rsidP="004977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7722"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องค์การบริหารส่วนตำบลบ้านตาล</w:t>
                            </w:r>
                          </w:p>
                          <w:p w:rsidR="00497722" w:rsidRPr="00497722" w:rsidRDefault="00497722" w:rsidP="004977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97722"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หมู่ 8 บ้านโคกเพชร ตำบลบ้านตาล  อำเภอบำเหน็จณรงค์ จังหวัดชัยภูมิ 36220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LT03A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497722" w:rsidRPr="00497722" w:rsidRDefault="00497722" w:rsidP="004977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7722"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72"/>
                          <w:szCs w:val="7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องค์การบริหารส่วนตำบลบ้านตาล</w:t>
                      </w:r>
                    </w:p>
                    <w:p w:rsidR="00497722" w:rsidRPr="00497722" w:rsidRDefault="00497722" w:rsidP="004977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97722"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72"/>
                          <w:szCs w:val="72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หมู่ 8 บ้านโคกเพชร ตำบลบ้านตาล  อำเภอบำเหน็จณรงค์ จังหวัดชัยภูมิ 36220</w:t>
                      </w:r>
                    </w:p>
                  </w:txbxContent>
                </v:textbox>
              </v:shape>
            </w:pict>
          </mc:Fallback>
        </mc:AlternateContent>
      </w:r>
    </w:p>
    <w:p w:rsidR="00497722" w:rsidRPr="00497722" w:rsidRDefault="00497722" w:rsidP="00497722"/>
    <w:p w:rsidR="00497722" w:rsidRDefault="00497722" w:rsidP="0075568E"/>
    <w:p w:rsidR="00497722" w:rsidRDefault="00497722" w:rsidP="00497722">
      <w:pPr>
        <w:jc w:val="right"/>
      </w:pPr>
    </w:p>
    <w:p w:rsidR="0075568E" w:rsidRDefault="0075568E" w:rsidP="00497722">
      <w:pPr>
        <w:jc w:val="right"/>
      </w:pPr>
    </w:p>
    <w:p w:rsidR="0075568E" w:rsidRDefault="0075568E" w:rsidP="00497722">
      <w:pPr>
        <w:jc w:val="right"/>
      </w:pPr>
    </w:p>
    <w:p w:rsidR="0075568E" w:rsidRDefault="0075568E" w:rsidP="00497722">
      <w:pPr>
        <w:jc w:val="right"/>
      </w:pPr>
    </w:p>
    <w:p w:rsidR="0075568E" w:rsidRPr="00E55AE2" w:rsidRDefault="004326C6" w:rsidP="0075568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2141219</wp:posOffset>
                </wp:positionH>
                <wp:positionV relativeFrom="paragraph">
                  <wp:posOffset>-510540</wp:posOffset>
                </wp:positionV>
                <wp:extent cx="1724025" cy="933450"/>
                <wp:effectExtent l="57150" t="19050" r="66675" b="95250"/>
                <wp:wrapNone/>
                <wp:docPr id="14" name="เม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6C6" w:rsidRPr="004326C6" w:rsidRDefault="004326C6" w:rsidP="004326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60"/>
                                <w:szCs w:val="60"/>
                                <w:cs/>
                              </w:rPr>
                            </w:pPr>
                            <w:r w:rsidRPr="004326C6">
                              <w:rPr>
                                <w:rFonts w:ascii="TH Sarabun New" w:hAnsi="TH Sarabun New" w:cs="TH Sarabun New"/>
                                <w:sz w:val="60"/>
                                <w:szCs w:val="60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เมฆ 14" o:spid="_x0000_s1029" style="position:absolute;left:0;text-align:left;margin-left:168.6pt;margin-top:-40.2pt;width:135.75pt;height:7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15a69 [1640]" strokecolor="#0070c0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7288,565623;86201,548402;276483,754085;232264,762318;657604,844643;630945,807045;1150428,750887;1139772,792136;1362020,495982;1491761,650174;1668074,331764;1610287,389586;1529434,117243;1532467,144555;1160444,85393;1190056,50562;883603,101988;897930,71953;558712,112187;610592,141314;164700,341163;155641,310502" o:connectangles="0,0,0,0,0,0,0,0,0,0,0,0,0,0,0,0,0,0,0,0,0,0" textboxrect="0,0,43200,43200"/>
                <v:textbox>
                  <w:txbxContent>
                    <w:p w:rsidR="004326C6" w:rsidRPr="004326C6" w:rsidRDefault="004326C6" w:rsidP="004326C6">
                      <w:pPr>
                        <w:jc w:val="center"/>
                        <w:rPr>
                          <w:rFonts w:ascii="TH Sarabun New" w:hAnsi="TH Sarabun New" w:cs="TH Sarabun New"/>
                          <w:sz w:val="60"/>
                          <w:szCs w:val="60"/>
                          <w:cs/>
                        </w:rPr>
                      </w:pPr>
                      <w:r w:rsidRPr="004326C6">
                        <w:rPr>
                          <w:rFonts w:ascii="TH Sarabun New" w:hAnsi="TH Sarabun New" w:cs="TH Sarabun New"/>
                          <w:sz w:val="60"/>
                          <w:szCs w:val="60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5568E" w:rsidRPr="001342A8" w:rsidRDefault="00E55AE2" w:rsidP="00E55AE2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 w:rsidRPr="00E55AE2">
        <w:rPr>
          <w:b/>
          <w:bCs/>
        </w:rPr>
        <w:tab/>
      </w:r>
      <w:r w:rsidRPr="001342A8">
        <w:rPr>
          <w:rFonts w:ascii="TH SarabunPSK" w:hAnsi="TH SarabunPSK" w:cs="TH SarabunPSK"/>
          <w:b/>
          <w:bCs/>
          <w:color w:val="7030A0"/>
          <w:sz w:val="36"/>
          <w:szCs w:val="44"/>
          <w:cs/>
        </w:rPr>
        <w:t>อำนาจหน้าที่ส่วนกองช่าง</w:t>
      </w:r>
    </w:p>
    <w:p w:rsidR="00E55AE2" w:rsidRDefault="00E55AE2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28"/>
          <w:szCs w:val="36"/>
          <w:cs/>
        </w:rPr>
        <w:tab/>
      </w:r>
      <w:r w:rsidRPr="00E55AE2">
        <w:rPr>
          <w:rFonts w:ascii="TH SarabunPSK" w:hAnsi="TH SarabunPSK" w:cs="TH SarabunPSK" w:hint="cs"/>
          <w:color w:val="7030A0"/>
          <w:sz w:val="28"/>
          <w:szCs w:val="36"/>
          <w:cs/>
        </w:rPr>
        <w:tab/>
      </w:r>
      <w:r w:rsidRPr="00E55AE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มีหน้าที่ความรับผิดชอบเกี่ยวกับการสำรวจ ออกแบบ การจัดทำข้อมูลทาง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ด้านวิศวกรรมการจัดเก็บและทดสอบคุณภาพวัสดุ งานออกแบบและเขียนแบบ  การตรวจสอบ การก่อสร้าง งานการควบคุมอาคารตามระเบียบกฎหมาย งานแผนการปฏิบัติงานการ ก่อสร้างและซ่อมแซมบำรุงการควบคุมการก่อสร้างและซ่อมบำรุง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ควบคุมการปฏิบัติงานเครื่องกล การควบคุม การบำรุงรักษาเครื่องจักรกลและยานพาหนะ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ที่เกี่ยวข้องและได้รับมอบหมาย</w:t>
      </w:r>
    </w:p>
    <w:p w:rsidR="00631635" w:rsidRDefault="00631635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31635" w:rsidRDefault="00631635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F2AF8" wp14:editId="65003DC3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5305425" cy="600075"/>
                <wp:effectExtent l="114300" t="114300" r="161925" b="1619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0075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635" w:rsidRPr="00FB3DFE" w:rsidRDefault="00631635" w:rsidP="006316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FB3D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ขออนุญาตขุดดินหรือถมดิน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30" style="position:absolute;left:0;text-align:left;margin-left:1.65pt;margin-top:8.85pt;width:41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" fillcolor="#f79646 [3209]" strokecolor="#974706 [1609]" strokeweight="2pt">
                <v:textbox>
                  <w:txbxContent>
                    <w:p w:rsidR="00631635" w:rsidRPr="00FB3DFE" w:rsidRDefault="00631635" w:rsidP="006316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FB3DFE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ขออนุญาตขุดดินหรือถมดิน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635" w:rsidRDefault="00631635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B60B6" w:rsidRDefault="005B60B6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31635" w:rsidRDefault="00631635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631635" w:rsidRDefault="00631635" w:rsidP="00E55AE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การขุดดินหรือถมดิน ในเขตองค์การบริหารส่วนตำบล จะต้องแจ้งต่อ อบต.ไม่ว่าพื้นที่จะมากหรือน้อย</w:t>
      </w:r>
    </w:p>
    <w:p w:rsidR="006C3FD1" w:rsidRDefault="006C3FD1" w:rsidP="00E55AE2">
      <w:pPr>
        <w:spacing w:after="0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6C3FD1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ข้อแนะนำเกี่ยวกับการขุดดิน-ถมดิน ตาม พ.ร.บ. การขุดดิน-ถมดิน พ.ศ. 2543</w:t>
      </w:r>
    </w:p>
    <w:p w:rsidR="006C3FD1" w:rsidRDefault="006C3FD1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C3FD1">
        <w:rPr>
          <w:rFonts w:ascii="TH SarabunPSK" w:hAnsi="TH SarabunPSK" w:cs="TH SarabunPSK" w:hint="cs"/>
          <w:sz w:val="32"/>
          <w:szCs w:val="32"/>
          <w:u w:val="single"/>
          <w:cs/>
        </w:rPr>
        <w:t>ดิน</w:t>
      </w:r>
      <w:r w:rsidRPr="006C3FD1">
        <w:rPr>
          <w:rFonts w:ascii="TH SarabunPSK" w:hAnsi="TH SarabunPSK" w:cs="TH SarabunPSK" w:hint="cs"/>
          <w:sz w:val="32"/>
          <w:szCs w:val="32"/>
          <w:cs/>
        </w:rPr>
        <w:tab/>
        <w:t>หมายความรวมถึง หิน กรวด หรือทราย และอินทรียวัตถุต่าง ๆ ที่เจือปนกับดิน</w:t>
      </w:r>
    </w:p>
    <w:p w:rsidR="006C3FD1" w:rsidRDefault="006C3FD1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E0D7F">
        <w:rPr>
          <w:rFonts w:ascii="TH SarabunPSK" w:hAnsi="TH SarabunPSK" w:cs="TH SarabunPSK" w:hint="cs"/>
          <w:sz w:val="32"/>
          <w:szCs w:val="32"/>
          <w:u w:val="single"/>
          <w:cs/>
        </w:rPr>
        <w:t>พื้นดิน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พื้นผิวของที่ดินที่เป็นอยู่ตามสภาพธรรมชาติ</w:t>
      </w:r>
    </w:p>
    <w:p w:rsidR="006A6FAB" w:rsidRDefault="006A6FAB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0C7E">
        <w:rPr>
          <w:rFonts w:ascii="TH SarabunPSK" w:hAnsi="TH SarabunPSK" w:cs="TH SarabunPSK" w:hint="cs"/>
          <w:sz w:val="32"/>
          <w:szCs w:val="32"/>
          <w:u w:val="single"/>
          <w:cs/>
        </w:rPr>
        <w:t>ขุดดิน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กระทำแก่พื้นดินเพื่อนำดินขึ้นจากพื้นดิน หรือทำให้พื้นดิน</w:t>
      </w:r>
      <w:r w:rsidR="00590C7E">
        <w:rPr>
          <w:rFonts w:ascii="TH SarabunPSK" w:hAnsi="TH SarabunPSK" w:cs="TH SarabunPSK" w:hint="cs"/>
          <w:sz w:val="32"/>
          <w:szCs w:val="32"/>
          <w:cs/>
        </w:rPr>
        <w:t>เป็นบ่อดิน</w:t>
      </w:r>
    </w:p>
    <w:p w:rsidR="00590C7E" w:rsidRDefault="00590C7E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25F7">
        <w:rPr>
          <w:rFonts w:ascii="TH SarabunPSK" w:hAnsi="TH SarabunPSK" w:cs="TH SarabunPSK" w:hint="cs"/>
          <w:sz w:val="32"/>
          <w:szCs w:val="32"/>
          <w:u w:val="single"/>
          <w:cs/>
        </w:rPr>
        <w:t>บ่อดิน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 w:rsidR="006225F7">
        <w:rPr>
          <w:rFonts w:ascii="TH SarabunPSK" w:hAnsi="TH SarabunPSK" w:cs="TH SarabunPSK" w:hint="cs"/>
          <w:sz w:val="32"/>
          <w:szCs w:val="32"/>
          <w:cs/>
        </w:rPr>
        <w:tab/>
        <w:t>แอ่ง บ่อ สระ หรือช่องว่างใต้พื้นดิน ที่เกิดจากการขุดดิน</w:t>
      </w:r>
    </w:p>
    <w:p w:rsidR="006225F7" w:rsidRDefault="006973D3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0B7D">
        <w:rPr>
          <w:rFonts w:ascii="TH SarabunPSK" w:hAnsi="TH SarabunPSK" w:cs="TH SarabunPSK" w:hint="cs"/>
          <w:sz w:val="32"/>
          <w:szCs w:val="32"/>
          <w:u w:val="single"/>
          <w:cs/>
        </w:rPr>
        <w:t>ถมดิน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การกระทำใดๆ ต่อดินหรือพื้นดิน</w:t>
      </w:r>
      <w:r w:rsidR="00FE0B7D">
        <w:rPr>
          <w:rFonts w:ascii="TH SarabunPSK" w:hAnsi="TH SarabunPSK" w:cs="TH SarabunPSK" w:hint="cs"/>
          <w:sz w:val="32"/>
          <w:szCs w:val="32"/>
          <w:cs/>
        </w:rPr>
        <w:t>เพื่อให้ระดับดินสูงขึ้นกว่าเดิม</w:t>
      </w:r>
    </w:p>
    <w:p w:rsidR="00FE0B7D" w:rsidRDefault="00FE0B7D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0B7D">
        <w:rPr>
          <w:rFonts w:ascii="TH SarabunPSK" w:hAnsi="TH SarabunPSK" w:cs="TH SarabunPSK" w:hint="cs"/>
          <w:sz w:val="32"/>
          <w:szCs w:val="32"/>
          <w:u w:val="single"/>
          <w:cs/>
        </w:rPr>
        <w:t>เนินดิน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ดินที่สูงขึ้นกว่าระดับพื้นดินโดยการถมดิน</w:t>
      </w:r>
    </w:p>
    <w:p w:rsidR="00FE0B7D" w:rsidRDefault="00FE0B7D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แผนผังบริเวณ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แผนที่แสดงสภาพที่ดิน ที่ตั้ง และขอบเขตของที่ดินที่จะขุดดินหรือถมดิน </w:t>
      </w:r>
    </w:p>
    <w:p w:rsidR="00FE0B7D" w:rsidRDefault="00FE0B7D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รวมทั้งที่ดินและสิ่งปลูกสร้างที่อยู่ข้างเคียง</w:t>
      </w:r>
    </w:p>
    <w:p w:rsidR="004521E2" w:rsidRDefault="004521E2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21E2">
        <w:rPr>
          <w:rFonts w:ascii="TH SarabunPSK" w:hAnsi="TH SarabunPSK" w:cs="TH SarabunPSK" w:hint="cs"/>
          <w:sz w:val="32"/>
          <w:szCs w:val="32"/>
          <w:u w:val="single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ข้อความชี้แจงรายละเอียดเกี่ยวกับชนิดของดิน ความลึกของบ่อดินที่จะขุดดินหรือความสูงของเนินดินที่จะถมดิน ความลาดเอียงของบ่อดินหรือดำเนินดิน ระยะห่างจากขอบบ่อดินหรือดำเนินดินถึงที่ดินหรือสิ่งปลูกสร้างของบุคคลอื่น วิธีการป้องกันการพังทลายของดินหรือสิ่งปลูกสร้าง และวิธีการในการขุดดินหรือถมดิน</w:t>
      </w:r>
    </w:p>
    <w:p w:rsidR="004521E2" w:rsidRDefault="004521E2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521E2" w:rsidRDefault="004521E2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521E2" w:rsidRDefault="004521E2" w:rsidP="00E55A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521E2" w:rsidRDefault="004521E2" w:rsidP="004521E2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lastRenderedPageBreak/>
        <w:t>การถมดิน</w:t>
      </w:r>
    </w:p>
    <w:p w:rsidR="004521E2" w:rsidRDefault="004521E2" w:rsidP="004521E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4521E2">
        <w:rPr>
          <w:rFonts w:ascii="TH SarabunPSK" w:hAnsi="TH SarabunPSK" w:cs="TH SarabunPSK" w:hint="cs"/>
          <w:b/>
          <w:bCs/>
          <w:color w:val="000000" w:themeColor="text1"/>
          <w:sz w:val="36"/>
          <w:szCs w:val="44"/>
          <w:cs/>
        </w:rPr>
        <w:tab/>
      </w:r>
      <w:r w:rsidRPr="004521E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ผู้ที่ประสงค์จะทำการถมดินไม่เกิน </w:t>
      </w:r>
      <w:r w:rsidRPr="00452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4521E2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4521E2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4521E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ตารางเมตร หรือ 1 ไร่ 2 งาน หรือมีพื้นที่ตามที่เจ้าพนักงานท้องถิ่นประกาศกำหนด จะต้องจัดให้มีการระบายน้ำเพียงพอที่ไม่ก่อให้เกิดความเดือดร้อนแก่เจ้าของที่อยู่ข้างเคียงหรือบุคคลอื่น</w:t>
      </w:r>
    </w:p>
    <w:p w:rsidR="004521E2" w:rsidRDefault="004521E2" w:rsidP="00291277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  <w:t>การถอมดินเกิน 2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000 เมตร จะต้องแจ้งการถมดินต่อเจ้าพนักงานท้องถิ่น และหากภารถมดินเกิน 2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000 ตารางเมตร และสูงเกิน 2 เมตร จะต้องแบบแปลน รายการประกอบแ</w:t>
      </w:r>
      <w:r w:rsidR="00415E2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บบแปลนรายการคำนวณของผู้ได้รับใบอนุญาตให้ประกอบอาชีพวิศวกรรมควบคุม สาขาวิศวกรรมโยธาไม่ต่ำกว่าระดับสามัญวิศวกร</w:t>
      </w:r>
    </w:p>
    <w:p w:rsidR="00291277" w:rsidRDefault="00291277" w:rsidP="00291277">
      <w:pPr>
        <w:spacing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การขุดดิน</w:t>
      </w:r>
    </w:p>
    <w:p w:rsidR="00291277" w:rsidRDefault="00291277" w:rsidP="00291277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6"/>
          <w:szCs w:val="44"/>
        </w:rPr>
        <w:tab/>
      </w:r>
      <w:r w:rsidRPr="0029127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ู้ที่ประสงค์จะทำการขุดดิน ที่มีความลึกจากระดับพื้นดินเกิน 3 เมตร หรือพื้นที่ปากบ่อดิน เกิน 1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000 ตารางเมตร มีความลึกหรือพื้นที่ตามเจ้าพนักงานท้องถิ่นกำหนด</w:t>
      </w:r>
    </w:p>
    <w:p w:rsidR="003365CD" w:rsidRDefault="003365CD" w:rsidP="0000573D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 xml:space="preserve">เอกสารที่ต้องใช้ในการขออนุญาตขุดดิน </w:t>
      </w:r>
      <w:r>
        <w:rPr>
          <w:rFonts w:ascii="TH SarabunPSK" w:hAnsi="TH SarabunPSK" w:cs="TH SarabunPSK"/>
          <w:b/>
          <w:bCs/>
          <w:color w:val="7030A0"/>
          <w:sz w:val="36"/>
          <w:szCs w:val="44"/>
          <w:cs/>
        </w:rPr>
        <w:t>–</w:t>
      </w: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 xml:space="preserve"> ถมดิน ดังนี้</w:t>
      </w:r>
    </w:p>
    <w:p w:rsidR="003365CD" w:rsidRPr="00DA64FB" w:rsidRDefault="003365CD" w:rsidP="003365CD">
      <w:pPr>
        <w:pStyle w:val="a5"/>
        <w:numPr>
          <w:ilvl w:val="0"/>
          <w:numId w:val="1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แบบแปลน-รายละเอียดการขุดดิน-ถมดิน</w:t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 1 ชุด</w:t>
      </w:r>
    </w:p>
    <w:p w:rsidR="003365CD" w:rsidRPr="00DA64FB" w:rsidRDefault="003365CD" w:rsidP="003365CD">
      <w:pPr>
        <w:pStyle w:val="a5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สำเนาทะเบียนบ้านผู้ขออนุญาต</w:t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:rsidR="003365CD" w:rsidRPr="00DA64FB" w:rsidRDefault="003365CD" w:rsidP="003365CD">
      <w:pPr>
        <w:pStyle w:val="a5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สำเนาบัตรประจำตัวประชาชน (หน้า-หลัง)ผู้ขออนุญาต</w:t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</w:t>
      </w:r>
    </w:p>
    <w:p w:rsidR="003365CD" w:rsidRPr="00DA64FB" w:rsidRDefault="003365CD" w:rsidP="003365CD">
      <w:pPr>
        <w:pStyle w:val="a5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สำเนาโฉนดที่ดิน ทุกหน้า (ห้ามย่อ-ขยาย)</w:t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</w:t>
      </w:r>
    </w:p>
    <w:p w:rsidR="00DA64FB" w:rsidRPr="00DA64FB" w:rsidRDefault="00DA64FB" w:rsidP="00DA64FB">
      <w:pPr>
        <w:pStyle w:val="a5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A64F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สำเนาใบอนุญาตในผู้ประกอบอาชีพวิศวกรรมควบคุม</w:t>
      </w:r>
      <w:r w:rsidRPr="00DA64F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>จำนวน 1 ชุด</w:t>
      </w:r>
    </w:p>
    <w:p w:rsidR="00DA64FB" w:rsidRPr="00DA64FB" w:rsidRDefault="00DA64FB" w:rsidP="00DA64FB">
      <w:pPr>
        <w:pStyle w:val="a5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A64F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สำเนารับรองเป็นผู้ประกอบวิชาชีพวิศวกรรมควบคุม</w:t>
      </w:r>
      <w:r w:rsidRPr="00DA64F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DA64F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</w:p>
    <w:p w:rsidR="003365CD" w:rsidRPr="005348A1" w:rsidRDefault="007675D8" w:rsidP="00AC10F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 w:rsidRPr="005348A1">
        <w:rPr>
          <w:rFonts w:ascii="TH SarabunPSK" w:hAnsi="TH SarabunPSK" w:cs="TH SarabunPSK" w:hint="cs"/>
          <w:b/>
          <w:bCs/>
          <w:color w:val="7030A0"/>
          <w:sz w:val="36"/>
          <w:szCs w:val="36"/>
          <w:u w:val="single"/>
          <w:cs/>
        </w:rPr>
        <w:t>กรณีผู้ขออนุญาตมิได้ถือกรรมสิทธิ์ในที่ดิน (ขุดดิน-ถ</w:t>
      </w:r>
      <w:r w:rsidR="002F3F03" w:rsidRPr="005348A1">
        <w:rPr>
          <w:rFonts w:ascii="TH SarabunPSK" w:hAnsi="TH SarabunPSK" w:cs="TH SarabunPSK" w:hint="cs"/>
          <w:b/>
          <w:bCs/>
          <w:color w:val="7030A0"/>
          <w:sz w:val="36"/>
          <w:szCs w:val="36"/>
          <w:u w:val="single"/>
          <w:cs/>
        </w:rPr>
        <w:t>มดินในที่ดินของผู้อื่นเพิ่ม) หลักฐาน</w:t>
      </w:r>
    </w:p>
    <w:p w:rsidR="00AC10F1" w:rsidRPr="005348A1" w:rsidRDefault="00AC10F1" w:rsidP="00AC10F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5348A1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ดังนี้</w:t>
      </w:r>
    </w:p>
    <w:p w:rsidR="00291277" w:rsidRDefault="00AC10F1" w:rsidP="00AC10F1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หนังสือยินยอมเจ้าของที่ดิน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</w:p>
    <w:p w:rsidR="00AC10F1" w:rsidRDefault="00AC10F1" w:rsidP="00AC10F1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สำเนาทะเบียนบ้าน เจ้าของที่ดิน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DA64FB" w:rsidRPr="00AC10F1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="00DA64FB" w:rsidRPr="00AC10F1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="00DA64FB" w:rsidRPr="00AC10F1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</w:p>
    <w:p w:rsidR="00AC10F1" w:rsidRDefault="005348A1" w:rsidP="005348A1">
      <w:pPr>
        <w:pStyle w:val="a5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สำเนาบัตรประจำตัวประชาชนเจ้าของที่ดิน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</w:p>
    <w:p w:rsidR="005348A1" w:rsidRDefault="005348A1" w:rsidP="005348A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348A1">
        <w:rPr>
          <w:rFonts w:ascii="TH SarabunPSK" w:hAnsi="TH SarabunPSK" w:cs="TH SarabunPSK" w:hint="cs"/>
          <w:b/>
          <w:bCs/>
          <w:color w:val="7030A0"/>
          <w:sz w:val="28"/>
          <w:szCs w:val="36"/>
          <w:u w:val="single"/>
          <w:cs/>
        </w:rPr>
        <w:t>กรณีผู้ขออนุญาตมิได้</w:t>
      </w:r>
      <w:r>
        <w:rPr>
          <w:rFonts w:ascii="TH SarabunPSK" w:hAnsi="TH SarabunPSK" w:cs="TH SarabunPSK" w:hint="cs"/>
          <w:b/>
          <w:bCs/>
          <w:color w:val="7030A0"/>
          <w:sz w:val="28"/>
          <w:szCs w:val="36"/>
          <w:u w:val="single"/>
          <w:cs/>
        </w:rPr>
        <w:t>ยื่นขอรับใบอนุญาตด้วยตนเอง เพิ่มหลักฐาน</w:t>
      </w:r>
      <w:r w:rsidRPr="005348A1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ดังนี้</w:t>
      </w:r>
    </w:p>
    <w:p w:rsidR="005348A1" w:rsidRDefault="005348A1" w:rsidP="005348A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หนังสือมอบอำนาจ ติดอากรแสตมป์ 10-30 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  <w:r w:rsidRPr="0053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348A1" w:rsidRDefault="005348A1" w:rsidP="005348A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สำเนาทะเบียนบ้านของผู้ได้รับมอบอำนาจ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  <w:r w:rsidRPr="005348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E246F4" w:rsidRDefault="00E246F4" w:rsidP="005348A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จำนวน 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</w:rPr>
        <w:t>1</w:t>
      </w:r>
      <w:r w:rsidRPr="00DA64F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ชุด</w:t>
      </w:r>
    </w:p>
    <w:p w:rsidR="0000573D" w:rsidRDefault="0000573D" w:rsidP="0000573D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บทกำหนดโทษ</w:t>
      </w:r>
    </w:p>
    <w:p w:rsidR="0000573D" w:rsidRDefault="0000573D" w:rsidP="0000573D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0573D">
        <w:rPr>
          <w:rFonts w:ascii="TH SarabunPSK" w:hAnsi="TH SarabunPSK" w:cs="TH SarabunPSK" w:hint="cs"/>
          <w:color w:val="7030A0"/>
          <w:sz w:val="36"/>
          <w:szCs w:val="44"/>
          <w:cs/>
        </w:rPr>
        <w:tab/>
      </w:r>
      <w:r w:rsidRPr="0000573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ผู้ใด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ทำการขุดดินหรือทำการถมดินโดยไม่ได้รับใบแจ้งจากเจ้าพนักงานท้องถิ่น ต้องระวางโทษจำคุกไม่เกิน 1 ปี หรือปรับไม่เกิน 50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000 บาท หรือทั้งจำทั้งปรับ</w:t>
      </w:r>
    </w:p>
    <w:p w:rsidR="00D72332" w:rsidRDefault="00D72332" w:rsidP="00D72332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lastRenderedPageBreak/>
        <w:t>ค่าธรรมเนียม</w:t>
      </w:r>
    </w:p>
    <w:p w:rsidR="00D72332" w:rsidRDefault="00D72332" w:rsidP="00D72332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ab/>
      </w:r>
      <w:r w:rsidRPr="00D7233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ค่าธรรมเนียมใบรับแจ้งการขุดดินหรือการถมดิน ฉบับละ 500 บาท </w:t>
      </w:r>
    </w:p>
    <w:p w:rsidR="00D72332" w:rsidRDefault="00D72332" w:rsidP="00D72332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ระยะเวลาการให้บริการ</w:t>
      </w:r>
    </w:p>
    <w:p w:rsidR="00D72332" w:rsidRDefault="00D72332" w:rsidP="00057179">
      <w:pPr>
        <w:spacing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6"/>
          <w:szCs w:val="44"/>
        </w:rPr>
        <w:tab/>
      </w:r>
      <w:r w:rsidRPr="00D7233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ประมาณ 15 วัน</w:t>
      </w:r>
    </w:p>
    <w:p w:rsidR="00D72332" w:rsidRDefault="00D72332" w:rsidP="00D72332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สถานที่/ช่องทางการให้บริการ</w:t>
      </w:r>
    </w:p>
    <w:p w:rsidR="00D72332" w:rsidRDefault="00D72332" w:rsidP="00D7233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233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ab/>
      </w:r>
      <w:r w:rsidRPr="00D723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กอง</w:t>
      </w:r>
      <w:r w:rsidRPr="00D72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องค์การบริหารส่วนตำบลบ้านตาล</w:t>
      </w:r>
    </w:p>
    <w:p w:rsidR="00D72332" w:rsidRDefault="00D72332" w:rsidP="00057179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หมายเลขโทรศัพท์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D72332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044 – 056023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ติดต่อด้วยตนเอง ณ หน่วยงาน</w:t>
      </w:r>
    </w:p>
    <w:p w:rsidR="00057179" w:rsidRDefault="00057179" w:rsidP="00D7233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ระยะเวลาเปิดให้บริการ</w:t>
      </w:r>
    </w:p>
    <w:p w:rsidR="00057179" w:rsidRDefault="006B5A9F" w:rsidP="00D7233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วันจันทร์ ถึง วันศุกร์ (ยกเว้นวันหยุดราชการ)</w:t>
      </w:r>
    </w:p>
    <w:p w:rsidR="006B5A9F" w:rsidRDefault="006B5A9F" w:rsidP="002701FA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ตั้งแต่เวลา 08.30 น.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16.30 น. </w:t>
      </w:r>
    </w:p>
    <w:p w:rsidR="002701FA" w:rsidRDefault="002701FA" w:rsidP="00D72332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ช่องทางการร้องเรียน</w:t>
      </w:r>
    </w:p>
    <w:p w:rsidR="002701FA" w:rsidRPr="002701FA" w:rsidRDefault="002701FA" w:rsidP="00D72332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6"/>
          <w:szCs w:val="44"/>
        </w:rPr>
        <w:tab/>
      </w:r>
      <w:r w:rsidRPr="002701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ร้องเรียน ณ ช่องทางที่ยื่นคำขอ (กองช่าง องค์การบริหารส่วนตำบลบ้านตาล)</w:t>
      </w:r>
    </w:p>
    <w:p w:rsidR="002701FA" w:rsidRDefault="002701FA" w:rsidP="00FF4AD9">
      <w:pPr>
        <w:spacing w:after="0" w:line="240" w:lineRule="auto"/>
        <w:ind w:left="720" w:right="-909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2701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หมายเหตุ</w:t>
      </w:r>
      <w:r w:rsidR="00FF4A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องค์การบริหารส่วนตำบลบ้านตาล </w:t>
      </w:r>
      <w:r w:rsidR="00FF4AD9"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หมู่ </w:t>
      </w:r>
      <w:r w:rsidR="00FF4AD9"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8 </w:t>
      </w:r>
      <w:r w:rsidR="00FF4AD9"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บ้านโคกเพชร ตำบลบ้านตาล</w:t>
      </w:r>
      <w:r w:rsidR="00FF4AD9"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="00FF4AD9"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อำเภอบำเหน็จณรงค์ จังหวัดชัยภูมิ </w:t>
      </w:r>
      <w:r w:rsidR="00FF4AD9"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36220</w:t>
      </w:r>
    </w:p>
    <w:p w:rsidR="001A3187" w:rsidRDefault="001A3187" w:rsidP="00FF4AD9">
      <w:pPr>
        <w:spacing w:after="0" w:line="240" w:lineRule="auto"/>
        <w:ind w:left="720" w:right="-909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โทรศัพท์ 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: </w:t>
      </w:r>
      <w:r w:rsidRPr="001A3187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044 – 056023</w:t>
      </w:r>
    </w:p>
    <w:p w:rsidR="00D45638" w:rsidRDefault="00EC1EDD" w:rsidP="00FF4AD9">
      <w:pPr>
        <w:spacing w:after="0" w:line="240" w:lineRule="auto"/>
        <w:ind w:left="720" w:right="-909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hyperlink r:id="rId10" w:history="1">
        <w:r w:rsidR="00D45638" w:rsidRPr="00D45638">
          <w:rPr>
            <w:rStyle w:val="a6"/>
            <w:rFonts w:ascii="TH SarabunPSK" w:hAnsi="TH SarabunPSK" w:cs="TH SarabunPSK"/>
            <w:sz w:val="32"/>
            <w:szCs w:val="40"/>
          </w:rPr>
          <w:t>https://bantan.go.th/</w:t>
        </w:r>
      </w:hyperlink>
    </w:p>
    <w:p w:rsidR="00D72332" w:rsidRDefault="00D45638" w:rsidP="0000573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5638">
        <w:rPr>
          <w:rFonts w:ascii="TH SarabunPSK" w:hAnsi="TH SarabunPSK" w:cs="TH SarabunPSK"/>
          <w:b/>
          <w:bCs/>
          <w:sz w:val="32"/>
          <w:szCs w:val="32"/>
        </w:rPr>
        <w:tab/>
        <w:t>WWW.face book</w:t>
      </w:r>
      <w:r w:rsidRPr="00D456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456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อบตบ้านตาล-อำเภอบำเหน็จณรงค์-ชัยภูมิ </w:t>
      </w:r>
    </w:p>
    <w:p w:rsidR="00D45638" w:rsidRPr="00D45638" w:rsidRDefault="00D45638" w:rsidP="0000573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00573D" w:rsidRDefault="0000573D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0CD6" w:rsidRPr="0000573D" w:rsidRDefault="00C50CD6" w:rsidP="000057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F147A">
        <w:rPr>
          <w:rFonts w:ascii="TH SarabunPSK" w:hAnsi="TH SarabunPSK" w:cs="TH SarabunPSK" w:hint="cs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3F16E" wp14:editId="57F1BD69">
                <wp:simplePos x="0" y="0"/>
                <wp:positionH relativeFrom="column">
                  <wp:posOffset>182880</wp:posOffset>
                </wp:positionH>
                <wp:positionV relativeFrom="paragraph">
                  <wp:posOffset>-307975</wp:posOffset>
                </wp:positionV>
                <wp:extent cx="5305425" cy="600075"/>
                <wp:effectExtent l="114300" t="114300" r="161925" b="16192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007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6F147A" w:rsidRPr="00631635" w:rsidRDefault="006F147A" w:rsidP="006F1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การขออนุญาตก่อสร้างอาคาร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31" style="position:absolute;margin-left:14.4pt;margin-top:-24.25pt;width:417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" fillcolor="#f79646" strokecolor="#b66d31" strokeweight="2pt">
                <v:textbox>
                  <w:txbxContent>
                    <w:p w:rsidR="006F147A" w:rsidRPr="00631635" w:rsidRDefault="006F147A" w:rsidP="006F14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การขออนุญาตก่อสร้างอาคาร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8A1" w:rsidRPr="005348A1" w:rsidRDefault="005348A1" w:rsidP="005348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</w:p>
    <w:p w:rsidR="004521E2" w:rsidRDefault="006F147A" w:rsidP="004521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22"/>
          <w:cs/>
        </w:rPr>
        <w:tab/>
      </w:r>
      <w:r w:rsidRPr="006F147A">
        <w:rPr>
          <w:rFonts w:ascii="TH SarabunPSK" w:hAnsi="TH SarabunPSK" w:cs="TH SarabunPSK" w:hint="cs"/>
          <w:sz w:val="32"/>
          <w:szCs w:val="32"/>
          <w:cs/>
        </w:rPr>
        <w:t>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ควบคุมอาคาร พ.ศ. 2522 และแก้ไขเพิ่มเติม (ฉบับที่ 4)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2550 ในการก่อสร้าง การดัดแปลง การรื้อถอน เคลื่อนย้าย การใช้สอยอาคารภายใน</w:t>
      </w:r>
      <w:r w:rsidR="00C8343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องค์การบริหารส่วนตำบลต้องได้รับอนุญาตจากองค์การบริหารส่วนตำบล จึงจะดำเนินการได้ ทั้งนี้เพราะองค์การบริหารส่วนตำบลมีหน้าที่ควบคุม เพื่อประโยชน์แห่งความมั่นคง แข็งแรง ความปลอดภัย การป้องกันอัคคีภัย การรักษาคุณภาพสิ่งแวดล้อม การผังเมือง การสภาปัตยกรรม และการอำนวยความสะดวกในการจราจร เพื่อให้ประโยชน์ของผู้อยู่อาศัยในอาคาร</w:t>
      </w:r>
    </w:p>
    <w:p w:rsidR="00C50CD6" w:rsidRPr="00954BBC" w:rsidRDefault="00C50CD6" w:rsidP="00C50CD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4B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มีหลักเกณฑ์ดังนี้</w:t>
      </w:r>
    </w:p>
    <w:p w:rsidR="00C50CD6" w:rsidRDefault="00C50CD6" w:rsidP="00C50CD6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ให้ยื่นคำร้องขออนุญาต (อ.1) ที่กองช่าง</w:t>
      </w:r>
    </w:p>
    <w:p w:rsidR="00C50CD6" w:rsidRDefault="00C50CD6" w:rsidP="00C50CD6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แบบก่อสร้างแผนผังและรายการประกอบแบบ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3 ชุด</w:t>
      </w:r>
    </w:p>
    <w:p w:rsidR="006F147A" w:rsidRDefault="00C50CD6" w:rsidP="004521E2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0CD6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สำเนาบัตรประจำตัวประชาชนของผู้ขออนุญาต</w:t>
      </w:r>
      <w:r w:rsidRPr="00C50CD6">
        <w:rPr>
          <w:rFonts w:ascii="TH SarabunPSK" w:hAnsi="TH SarabunPSK" w:cs="TH SarabunPSK" w:hint="cs"/>
          <w:sz w:val="32"/>
          <w:szCs w:val="32"/>
          <w:cs/>
        </w:rPr>
        <w:tab/>
      </w:r>
      <w:r w:rsidRPr="00C50CD6">
        <w:rPr>
          <w:rFonts w:ascii="TH SarabunPSK" w:hAnsi="TH SarabunPSK" w:cs="TH SarabunPSK" w:hint="cs"/>
          <w:sz w:val="32"/>
          <w:szCs w:val="32"/>
          <w:cs/>
        </w:rPr>
        <w:tab/>
      </w:r>
      <w:r w:rsidRPr="00C50CD6">
        <w:rPr>
          <w:rFonts w:ascii="TH SarabunPSK" w:hAnsi="TH SarabunPSK" w:cs="TH SarabunPSK" w:hint="cs"/>
          <w:sz w:val="32"/>
          <w:szCs w:val="32"/>
          <w:cs/>
        </w:rPr>
        <w:tab/>
      </w:r>
      <w:r w:rsidRPr="00C50CD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270B1C" w:rsidRDefault="00270B1C" w:rsidP="00270B1C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สำเนาทะเบียนบ้านของผู้ขออนุญาต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270B1C" w:rsidRDefault="00270B1C" w:rsidP="00270B1C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สำเนาโฉนดที่ดิน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นส.3 ถ่ายจากต้นฉบับจริงทุกหน้า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954BBC" w:rsidRDefault="00270B1C" w:rsidP="004521E2">
      <w:pPr>
        <w:pStyle w:val="a5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รับรองเอกสารถูกต้องในเอกสารทุกฉบับ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0B1C" w:rsidRDefault="00954BBC" w:rsidP="00954BBC">
      <w:pPr>
        <w:pStyle w:val="a5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4B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มีหลักเกณฑ์ดังนี้</w:t>
      </w:r>
    </w:p>
    <w:p w:rsidR="00954BBC" w:rsidRDefault="00954BBC" w:rsidP="00954BBC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54BBC">
        <w:rPr>
          <w:rFonts w:ascii="TH SarabunPSK" w:hAnsi="TH SarabunPSK" w:cs="TH SarabunPSK" w:hint="cs"/>
          <w:sz w:val="32"/>
          <w:szCs w:val="32"/>
          <w:cs/>
        </w:rPr>
        <w:t>หนังสือยินยอม</w:t>
      </w:r>
      <w:r w:rsidR="004E7BA4">
        <w:rPr>
          <w:rFonts w:ascii="TH SarabunPSK" w:hAnsi="TH SarabunPSK" w:cs="TH SarabunPSK" w:hint="cs"/>
          <w:sz w:val="32"/>
          <w:szCs w:val="32"/>
          <w:cs/>
        </w:rPr>
        <w:t>เจ้าของที่ดิน</w:t>
      </w:r>
    </w:p>
    <w:p w:rsidR="004E7BA4" w:rsidRDefault="004E7BA4" w:rsidP="00954BBC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ผู้ถือกรรมสิทธิ์ที่ดิน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4E7BA4" w:rsidRDefault="004E7BA4" w:rsidP="00954BBC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ผู้ถือกรรมสิทธิ์ที่ดิน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ชุด</w:t>
      </w:r>
    </w:p>
    <w:p w:rsidR="004E7BA4" w:rsidRDefault="004E7BA4" w:rsidP="00954BBC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รับรองเอกสารถูกต้องในเอกสารทุกฉบับ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1AFB" w:rsidRPr="00101AFB" w:rsidRDefault="00101AFB" w:rsidP="00101A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8"/>
          <w:szCs w:val="38"/>
          <w:u w:val="single"/>
        </w:rPr>
      </w:pPr>
      <w:r w:rsidRPr="00101AFB">
        <w:rPr>
          <w:rFonts w:ascii="TH SarabunPSK" w:hAnsi="TH SarabunPSK" w:cs="TH SarabunPSK" w:hint="cs"/>
          <w:b/>
          <w:bCs/>
          <w:color w:val="FF0000"/>
          <w:sz w:val="38"/>
          <w:szCs w:val="38"/>
          <w:cs/>
        </w:rPr>
        <w:t xml:space="preserve">กรณีตกลงก่อสร้าง/ดัดแปลงอาคาร โดยวิธีทำผนังร่วมกันกับบุคคลอื่น </w:t>
      </w:r>
      <w:r w:rsidRPr="00101AFB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u w:val="single"/>
          <w:cs/>
        </w:rPr>
        <w:t>มีหลักเกณฑ์ดังนี้</w:t>
      </w:r>
    </w:p>
    <w:p w:rsidR="00101AFB" w:rsidRDefault="00101AFB" w:rsidP="00101AFB">
      <w:pPr>
        <w:pStyle w:val="a5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หนังสือตกลงก่อสร้าง/ดัดแปลงอาคาร โดยวิธีทำผนังร่วมกัน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 1 ชุด</w:t>
      </w:r>
    </w:p>
    <w:p w:rsidR="00101AFB" w:rsidRDefault="00101AFB" w:rsidP="00101AFB">
      <w:pPr>
        <w:pStyle w:val="a5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ผู้ถือกรรมสิทธิ์ที่ดินผู้ขอทำความตกลง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1 ชุด</w:t>
      </w:r>
    </w:p>
    <w:p w:rsidR="00101AFB" w:rsidRDefault="00101AFB" w:rsidP="00101AFB">
      <w:pPr>
        <w:pStyle w:val="a5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สำเนาทะเบียนบ้าน ผู้ถือกรรมสิทธิ์ที่ดินผู้ขอทำความตกลง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 1 ชุด</w:t>
      </w:r>
    </w:p>
    <w:p w:rsidR="00101AFB" w:rsidRDefault="00101AFB" w:rsidP="00101AFB">
      <w:pPr>
        <w:pStyle w:val="a5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ผู้ถือกรรมสิทธิ์ที่ดิน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 1 ชุด</w:t>
      </w:r>
    </w:p>
    <w:p w:rsidR="00590324" w:rsidRDefault="00101AFB" w:rsidP="00590324">
      <w:pPr>
        <w:pStyle w:val="a5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สำเนาทะเบียนบ้าน ผู้ถือกรรมสิทธิ์ที่ดิน</w:t>
      </w:r>
      <w:r w:rsidR="00590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0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0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0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903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จำนวน 1 ชุด</w:t>
      </w:r>
    </w:p>
    <w:p w:rsidR="00101AFB" w:rsidRDefault="00590324" w:rsidP="00101AFB">
      <w:pPr>
        <w:pStyle w:val="a5"/>
        <w:numPr>
          <w:ilvl w:val="0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รับรองเอกสารถูกต้องในเอกสารทุกฉบับ</w:t>
      </w:r>
    </w:p>
    <w:p w:rsidR="00104BEB" w:rsidRDefault="00104BEB" w:rsidP="00104BEB">
      <w:pPr>
        <w:spacing w:after="0"/>
        <w:rPr>
          <w:rFonts w:ascii="TH SarabunPSK" w:hAnsi="TH SarabunPSK" w:cs="TH SarabunPSK"/>
          <w:b/>
          <w:bCs/>
          <w:color w:val="FF0000"/>
          <w:sz w:val="38"/>
          <w:szCs w:val="38"/>
          <w:u w:val="single"/>
        </w:rPr>
      </w:pPr>
    </w:p>
    <w:p w:rsidR="00104BEB" w:rsidRDefault="00104BEB" w:rsidP="00104BEB">
      <w:pPr>
        <w:spacing w:after="0"/>
        <w:rPr>
          <w:rFonts w:ascii="TH SarabunPSK" w:hAnsi="TH SarabunPSK" w:cs="TH SarabunPSK"/>
          <w:b/>
          <w:bCs/>
          <w:color w:val="FF0000"/>
          <w:sz w:val="38"/>
          <w:szCs w:val="38"/>
          <w:u w:val="single"/>
        </w:rPr>
      </w:pPr>
    </w:p>
    <w:p w:rsidR="00590324" w:rsidRPr="00104BEB" w:rsidRDefault="00104BEB" w:rsidP="00104BEB">
      <w:pPr>
        <w:spacing w:after="0"/>
        <w:rPr>
          <w:rFonts w:ascii="TH SarabunPSK" w:hAnsi="TH SarabunPSK" w:cs="TH SarabunPSK"/>
          <w:b/>
          <w:bCs/>
          <w:color w:val="FF0000"/>
          <w:sz w:val="38"/>
          <w:szCs w:val="38"/>
          <w:u w:val="single"/>
        </w:rPr>
      </w:pPr>
      <w:r w:rsidRPr="00104BEB">
        <w:rPr>
          <w:rFonts w:ascii="TH SarabunPSK" w:hAnsi="TH SarabunPSK" w:cs="TH SarabunPSK" w:hint="cs"/>
          <w:b/>
          <w:bCs/>
          <w:color w:val="FF0000"/>
          <w:sz w:val="38"/>
          <w:szCs w:val="38"/>
          <w:u w:val="single"/>
          <w:cs/>
        </w:rPr>
        <w:lastRenderedPageBreak/>
        <w:t>การพิจารณา</w:t>
      </w:r>
    </w:p>
    <w:p w:rsidR="00104BEB" w:rsidRDefault="00104BEB" w:rsidP="00FB3DFE">
      <w:pPr>
        <w:pStyle w:val="a5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ในการตรวจ</w:t>
      </w:r>
      <w:r w:rsidR="00DD2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พิจารณารายละเอียดแบบแปลน องค์การบริหารส่วนตำบลสั่งให้ผู้ขอใบอนุญาต</w:t>
      </w:r>
      <w:r w:rsidR="00840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แก้ไขเปลี่ยนแปลงผังบริเวณแบบแ</w:t>
      </w:r>
      <w:r w:rsidR="00FB3D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ปลน รายการประกอบแบบแพลน หรือรายการคำนวณที่ได้ยื่นไว้ให้ถูกต้องตาม พ.ร.บ.ควบคุมการก่อสร้างอาคาร พ.ศ. 2479 และ พ.ร.บ.ควบคุมอาคาร พ.ศ.2522และแก้ไขเพิ่มเติมตาม พ.ร.บ.ควบคุมอาหาร (ฉบับที่ 2) พ.ศ. 2535 และกฎกระทรวงต่าง ๆ ที่เกี่ยวข้อง</w:t>
      </w:r>
    </w:p>
    <w:p w:rsidR="00FB3DFE" w:rsidRDefault="00FB3DFE" w:rsidP="00FB3DFE">
      <w:pPr>
        <w:pStyle w:val="a5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อาคารประเภทควบคุมการใช้ เมื่อก่อสร้างแล้วเสร็จจะต้องแจ้งกองช่างทำการตรวจสอบเพื่อขอใบรับรองการใช้อาคารก่อนเปิดใช้อาคารหรือให้ผู้อื่นใช้</w:t>
      </w:r>
    </w:p>
    <w:p w:rsidR="00FB3DFE" w:rsidRDefault="00FB3DFE" w:rsidP="00FB3DFE">
      <w:pPr>
        <w:pStyle w:val="a5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การขออนุญาตก่อสร้างตามมาตรา 39 ทวิ โดยไม่ต้องได้รับอนุญาตจากเจ้าพนักงานท้องถิ่น จะต้องดำเนินการแจ้งให้พนักงานท้องถิ่นทราบตามแบบที่กำหนด พร้อมทั้งแจ้งข้อมูลและยื่นเอกสาร</w:t>
      </w:r>
    </w:p>
    <w:p w:rsidR="00FB3DFE" w:rsidRDefault="00FB3DFE" w:rsidP="00FB3DFE">
      <w:pPr>
        <w:pStyle w:val="a5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ชื่อผู้รับผิดชอบงานออกแบบ</w:t>
      </w:r>
      <w:r w:rsidR="00704F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(วุฒิสถาปนิก) พร้อมสำเนาบัตรประชาชน</w:t>
      </w:r>
    </w:p>
    <w:p w:rsidR="00704F9D" w:rsidRDefault="00704F9D" w:rsidP="00FB3DFE">
      <w:pPr>
        <w:pStyle w:val="a5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ชื่อของผู้รับงานออกแบบและคำนวณอาคาร (วุฒิวิศวกร) พร้อมสำเนาบัตร ประจำตัว</w:t>
      </w:r>
    </w:p>
    <w:p w:rsidR="004E19E8" w:rsidRDefault="004E19E8" w:rsidP="00FB3DFE">
      <w:pPr>
        <w:pStyle w:val="a5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ชื่อผู้ควบคุม (ตามกฎหมายวิชาชีพสถาปัตยกรรม-วิศวกรรม พร้อมสำเนาบัตรประจำตัว)</w:t>
      </w:r>
    </w:p>
    <w:p w:rsidR="004E19E8" w:rsidRDefault="004E19E8" w:rsidP="00FB3DFE">
      <w:pPr>
        <w:pStyle w:val="a5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แผนผังบริเวณ แบบแปลน รายการประกอบแบบ รายการคำนวณ</w:t>
      </w:r>
    </w:p>
    <w:p w:rsidR="004E19E8" w:rsidRPr="00AC76E1" w:rsidRDefault="004E19E8" w:rsidP="00AC76E1">
      <w:pPr>
        <w:pStyle w:val="a5"/>
        <w:numPr>
          <w:ilvl w:val="0"/>
          <w:numId w:val="10"/>
        </w:numPr>
        <w:spacing w:after="0" w:line="48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วันเริ่มต้น และวันสิ้นสุด การดำเนินการก่อสร้างอาคาร</w:t>
      </w:r>
    </w:p>
    <w:p w:rsidR="004E19E8" w:rsidRDefault="00AC76E1" w:rsidP="004E19E8">
      <w:pPr>
        <w:pStyle w:val="a5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อาการพักอาศัยไม่เกิน 2 ชั้น ใช้เวลาในการพิจารณาไม่เกิน 20 วัน ไม่รวมระยะเวลาแก้ไขแบบแปลน</w:t>
      </w:r>
    </w:p>
    <w:p w:rsidR="00AC76E1" w:rsidRDefault="00AC76E1" w:rsidP="004E19E8">
      <w:pPr>
        <w:pStyle w:val="a5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อาคารพาณิชย์ อาคารขนาดใหญ่ อาคารประเภทควบคุมการใช้ ใช้เวลาในการพิจารณา 33 วัน (ไม่รวมระยะเวลาแก้ไขแบบแปลน)</w:t>
      </w:r>
    </w:p>
    <w:p w:rsidR="00AC76E1" w:rsidRDefault="00AC76E1" w:rsidP="00AC76E1">
      <w:pPr>
        <w:pStyle w:val="a5"/>
        <w:numPr>
          <w:ilvl w:val="0"/>
          <w:numId w:val="11"/>
        </w:numPr>
        <w:spacing w:after="0" w:line="72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ยกเว้นในกรณีที่มีข้อขัดข้อง จะใช้เวลาพิจารณาตามที่ได้กำหนดไว้ใน พ.ร.บ.ควบคุมอาคาร</w:t>
      </w:r>
    </w:p>
    <w:p w:rsidR="00AC76E1" w:rsidRDefault="00AC76E1" w:rsidP="00AC76E1">
      <w:pPr>
        <w:pStyle w:val="a5"/>
        <w:spacing w:after="0"/>
        <w:ind w:left="108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(ตามกฎกระทรวง ฉบับที่ 10 พ.ศ. 2528)</w:t>
      </w:r>
    </w:p>
    <w:p w:rsidR="004E11CB" w:rsidRDefault="004E11CB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ผู้ขอรับใบอนุญาตต้องแนบเอกสารเกี่ยวกับแผนผังบริเวณ แบบแปลนรายการประกอบแบบแปลน จำนวน 5 ฟุต พร้อมกับคำขอ อาคารสาธารณะ อาคารพิเศษ หรืออาคารที่ก่อสร้างด้วยวัตถุถาวรและวัตถุทนไฟเป็นส่วนใหญ่ ต้องแนบรายการคำนวณ 1 ชุด</w:t>
      </w:r>
    </w:p>
    <w:p w:rsidR="002407BF" w:rsidRDefault="002407BF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เมื่อพนักงานท้องถิ่นได้พิจารณาแผนผังบริเวณ แบบแปลนรายการประกอบแนบแปลนและรายการคำนวณ (ถ้ามี) ถูกต้องแล้ว ให้เจ้าพนักงานท้องถิ่นออกใบอนุญาตได้</w:t>
      </w:r>
    </w:p>
    <w:p w:rsidR="002407BF" w:rsidRDefault="002407BF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อาคารประเภทควบคุมการใช้เมื่อทำการก่อสร้างเสร็จแล้ว ให้เจ้าของอาคารหรือผู้ครอบครองอาคารยื่นคำขอใบรับรองต่อเจ้าพนักงานท้องถิ่น</w:t>
      </w:r>
    </w:p>
    <w:p w:rsidR="002407BF" w:rsidRDefault="002407BF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</w:t>
      </w:r>
      <w:r w:rsidR="00705C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เจ้าของอาคาร ประสงค์จะใช้อาคารเพื่อกิจการประเภทควบคุมการใช้ จะเปลี่ยนการใช้อาคารให้ยื่นคำขออนุญาตเปลี่ยนการใช้อาคารนั้น</w:t>
      </w:r>
    </w:p>
    <w:p w:rsidR="00BB2FD1" w:rsidRDefault="00BB2FD1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ในกรณีที่เจ้าของอาคารอเนกประสงค์จะดัดแปลง</w:t>
      </w:r>
      <w:r w:rsidR="001A79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หรือใช้จอดรถเพื่อการอื่นและก่อสร้างที่จอดรถแทนของเดิมให้ยื่นคำขออนุญาตต่อเจ้าพนักงานท้องถิ่น</w:t>
      </w:r>
    </w:p>
    <w:p w:rsidR="001A79D8" w:rsidRDefault="001A79D8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ผู้ได้รับใบอนุญาตประสงค์จะขอ</w:t>
      </w:r>
      <w:r w:rsidR="002B1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ต่ออายุใบอนุญาตก่อสร้างอาคาร เพื่อให้ยื่นคำขอต่ออายุใบอนุญาตต่อเจ้าพนักงานท้องถิ่นก่อนใบอนุญาตสิ้นอายุ</w:t>
      </w:r>
    </w:p>
    <w:p w:rsidR="000D0B54" w:rsidRDefault="000D0B54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ในกรณีที่ใบอนุญาตหรือใบรับรองสูญหาย ถูกทำลายหรือชำรุด ให้ยื่นคำขอรับแทนใบอนุญาตหรือใบแทนใบรับรองจากเจ้าพนักงานท้องถิ่น ภายในวัน 15 วัน นับแต่วันที่ได้รับทราบถึงการสูญหาย</w:t>
      </w:r>
    </w:p>
    <w:p w:rsidR="000D0B54" w:rsidRDefault="00A50B12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ผู้ได้รับใบอนุญาต</w:t>
      </w:r>
      <w:r w:rsidR="00A27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ผู้ใดประสงค์จะโอนใบอนุญาตก่อสร้างอาคารให้แก่บุคคลอื่น ให้ยื่นคำขออนุญาตต่อเจ้าพนักงานท้องถิ่น เมื่อเห็นเห็นเป็นการสมควร ให้เจ้าพนักงานท้องถิ่นออกหนังสือแจ้งอนุญาตให้โอนใบอนุญาตให้แก่ผู้ขอโอนใบอนุญาตได้</w:t>
      </w:r>
    </w:p>
    <w:p w:rsidR="00A60BE0" w:rsidRDefault="00A0427C" w:rsidP="002407BF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แผนผังบริเวณ แบบแปลน รายการประกอบแบบแปลน และรายการคำนวณต้องเป็นสิ่งพิมพ์ สำเนาภาพถ่ายหรือเขียนด้วยหมึก และต้องเป็นไปตามหลักเกณฑ์และเงื่อนไข</w:t>
      </w:r>
      <w:r w:rsidR="00A60B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ดังต่อไปนี้</w:t>
      </w:r>
    </w:p>
    <w:p w:rsidR="00A60BE0" w:rsidRDefault="00A60BE0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มาตราส่วน ให้ใช้มาตราเมตริก</w:t>
      </w:r>
    </w:p>
    <w:p w:rsidR="00A60BE0" w:rsidRDefault="00A60BE0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แผนผังบริเวณ ให้ใช้มาตราเมตริก</w:t>
      </w:r>
    </w:p>
    <w:p w:rsidR="00A60BE0" w:rsidRDefault="00A60BE0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แสดงขอบนอกของอาคารที่ขออนุญาตถึงขอบเขตของที่ดินทุกด้าน</w:t>
      </w:r>
    </w:p>
    <w:p w:rsidR="00474F2E" w:rsidRDefault="00A60BE0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ระยะห่างระหว่างอาคารต่าง ๆ ที่มีอยู่แล้ว และอาคารที่ขออนุญาตในขอบเขตของที่ดิน</w:t>
      </w:r>
    </w:p>
    <w:p w:rsidR="001D4BEB" w:rsidRDefault="001D4BEB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ลักษณะและขอบเขตของที่สาธารณะพร้อมด้วยเครื่องหมายทิศ</w:t>
      </w:r>
    </w:p>
    <w:p w:rsidR="001D4BEB" w:rsidRDefault="001D4BEB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ให้แสดงทางระบายน้ำออกจากอาคารไปสู่ทางระบายน้ำสาธารณะ พร้อมทั้งแสดงเครื่องหมายชี้ทิศทางน้ำไหลและส่วนลาด</w:t>
      </w:r>
    </w:p>
    <w:p w:rsidR="005646F8" w:rsidRDefault="005646F8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แสดงระดับพื้นชั้นล่างของอาคารและความสัมพันธ์กับระดับทาง หรือถนนสาธารณะที่ใกล้ที่สุดและระดับพื้นดิน</w:t>
      </w:r>
    </w:p>
    <w:p w:rsidR="005646F8" w:rsidRDefault="005646F8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ให้แสดงแผนผังบริเวณที่จะทำการเคลื่อนย้ายอาคารไปอยู่ในที่ใหม่ให้ชัดเจน</w:t>
      </w:r>
    </w:p>
    <w:p w:rsidR="005646F8" w:rsidRDefault="005646F8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แบบแปลนให้ใช้มาตราส่วนไม่เล็กกว่า 1 ใน 100 โดยต้องแสดงแปลนพื้นรูปด้าน (ไม่น้อยกว่า 2 ด้าน) รูปตัดขวาง รูปตัดทางยาว ผังคานรับพื้นชั้นต่าง ๆ และผังฐานรากของอาคารพร้อมด้วยรายละเอียด</w:t>
      </w:r>
    </w:p>
    <w:p w:rsidR="005646F8" w:rsidRDefault="005646F8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 ต้องมีรูปรายละเอียดอย่างชัดเจนเพียงพอที่จะพิจารณาตามกฎหมาย</w:t>
      </w:r>
    </w:p>
    <w:p w:rsidR="00AE25B0" w:rsidRDefault="005646F8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แบบแปลน สำหรับการดัดแปลง</w:t>
      </w:r>
      <w:r w:rsidR="00AE25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อาคารให้แสดงส่วนต่าง ๆ ของอาคารที่จะก่อสร้างให้ชัดเจน</w:t>
      </w:r>
    </w:p>
    <w:p w:rsidR="00AE25B0" w:rsidRDefault="00AE25B0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 สำหรับการดัดแปลงอาคารให้แสดงส่วนที่มีอยู่เดิมและส่วนที่จะดัดแปลงให้ชัดเจน</w:t>
      </w:r>
    </w:p>
    <w:p w:rsidR="00AE25B0" w:rsidRDefault="00AE25B0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 สำหรับการรื้อถอนอาคาร ให้แสดงขั้นตอนวิธีการตลอดจนความปลอดภัยในการรื้อถอนอาคาร</w:t>
      </w:r>
    </w:p>
    <w:p w:rsidR="002A67D3" w:rsidRDefault="002A67D3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 สำหรับการเคลื่อนย้ายอาคาร ให้แสดงขั้นตอน วิธีการ ความมั่นคงแข็งแรง ตลอดจนความปลอดภัยในการเคลื่อนย้ายอาคาร</w:t>
      </w:r>
    </w:p>
    <w:p w:rsidR="002A67D3" w:rsidRDefault="002A67D3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สำหรับอาคารที่มีรูปตัดทางขวางหรือรูปตัดทางยาวของอาคาร มีความกว้าง ความยาวหรือความสูงเกิน 90 เมตร แบบแปลนจะใช้มาตรา ส่วนเล็กกว่า 1 ใน 100 ก็ได้ แต่ต้องไม่เล็กกว่า 1 ใน 250 </w:t>
      </w:r>
    </w:p>
    <w:p w:rsidR="002A67D3" w:rsidRDefault="002A67D3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แบบแปลนสำหรับการเปลี่ยนแปลงการใช้อาคาร ให้แสดงส่วนที่ใช้อยู่เดิม และส่วนที่จะเปลี่ยนการใช้ใหม่ให้ชัดเจน</w:t>
      </w:r>
    </w:p>
    <w:p w:rsidR="002A67D3" w:rsidRDefault="002A67D3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รายการประกอบแบบแปลน ให้แสดงรายละเอียดเกี่ยวกับคุณภาพและชนิดของวัสดุตลอดจนวิธีปฏิบัติ หรือวิธีการสำหรับการก่อสร้างอาคาร</w:t>
      </w:r>
    </w:p>
    <w:p w:rsidR="002A67D3" w:rsidRDefault="002A67D3" w:rsidP="00A60BE0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รายการคำนวณให้แสดงวิธีการตามหลักวิศวกรรมศาสตร์</w:t>
      </w:r>
    </w:p>
    <w:p w:rsidR="00BA5955" w:rsidRDefault="002A67D3" w:rsidP="002A67D3">
      <w:pPr>
        <w:pStyle w:val="a5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ผู้รับผิดชอบงานออกแบบ หรือ</w:t>
      </w:r>
      <w:r w:rsidR="00BA59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ผู้รับผิดชอบงานออกแบบและคำนวณ ต้องลงลายมือชื่อพร้อมเขียนชื่อตัวบรรจง ที่อยู่พร้อมกับคุณวุฒิของผู้รับผิดชอบดังกล่าวไว้ในแผนผังบริเวณ แบบแปลน รายการประกอบแปลน และรายการคำนวณแต่ละชุดด้วย ผู้ประกอบวิชาชีพสถาปัตยกรรมควบคุมวิศวกรรมควบคุมให้ระบุเลขทะเบียนในใบอนุญาตไว้ด้วย</w:t>
      </w:r>
    </w:p>
    <w:p w:rsidR="00BA5955" w:rsidRDefault="00BA5955" w:rsidP="00BA5955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ค่าธรรมเนียม</w:t>
      </w:r>
    </w:p>
    <w:p w:rsidR="00BA5955" w:rsidRDefault="00BA5955" w:rsidP="00B02A7B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BA5955">
        <w:rPr>
          <w:rFonts w:ascii="TH SarabunPSK" w:hAnsi="TH SarabunPSK" w:cs="TH SarabunPSK" w:hint="cs"/>
          <w:sz w:val="24"/>
          <w:szCs w:val="32"/>
          <w:cs/>
        </w:rPr>
        <w:t>ใบ</w:t>
      </w:r>
      <w:r>
        <w:rPr>
          <w:rFonts w:ascii="TH SarabunPSK" w:hAnsi="TH SarabunPSK" w:cs="TH SarabunPSK" w:hint="cs"/>
          <w:sz w:val="24"/>
          <w:szCs w:val="32"/>
          <w:cs/>
        </w:rPr>
        <w:t>อนุญาตก่อสร้างอาคาร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ฉบับละ 20 บาท</w:t>
      </w:r>
    </w:p>
    <w:p w:rsidR="00BA5955" w:rsidRDefault="00BA5955" w:rsidP="00B02A7B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ใบอนุญาตดัดแปลงอาคาร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ฉบับละ 10 บาท</w:t>
      </w:r>
    </w:p>
    <w:p w:rsidR="00BA5955" w:rsidRDefault="00BA5955" w:rsidP="00B02A7B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ใบอนุญาตรื้อถอน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ฉบับละ 10 บาท</w:t>
      </w:r>
    </w:p>
    <w:p w:rsidR="00BA5955" w:rsidRDefault="00BA5955" w:rsidP="00B02A7B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ค่าธรรมเนียมการตรวจแบบแปลนบ้านพักอาศัยทั่วไป สูงไม่เกิน 2 ชั้น คิดค่าธรรมเนียมตารางเมตรละ 0.50 บาท</w:t>
      </w:r>
    </w:p>
    <w:p w:rsidR="00BA5955" w:rsidRDefault="00BA5955" w:rsidP="00B02A7B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ค่าธรรมเนียมการตรวจแบบแปลนอาคารที่สูงเกิน 2 ชั้น แต่ไม่เกิน 3 ชั้น คิดค่าธรรมเนียม ตารางเมตรละ 2 บาท </w:t>
      </w:r>
    </w:p>
    <w:p w:rsidR="00C760FE" w:rsidRPr="00E90634" w:rsidRDefault="00BA5955" w:rsidP="00B02A7B">
      <w:pPr>
        <w:pStyle w:val="a5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ค่าธรรมเนียมการตรวจแบบแปลนอาคารที่สูงเกินกว่า 3 ชั้นขึ้นไป </w:t>
      </w:r>
      <w:r w:rsidR="00E90634">
        <w:rPr>
          <w:rFonts w:ascii="TH SarabunPSK" w:hAnsi="TH SarabunPSK" w:cs="TH SarabunPSK" w:hint="cs"/>
          <w:sz w:val="24"/>
          <w:szCs w:val="32"/>
          <w:cs/>
        </w:rPr>
        <w:t>คิดค่าธรรมเนียมตารางเมตรละ 1 บาท</w:t>
      </w:r>
    </w:p>
    <w:p w:rsidR="00C760FE" w:rsidRDefault="00C760FE" w:rsidP="00C760FE">
      <w:pPr>
        <w:spacing w:after="0"/>
        <w:rPr>
          <w:rFonts w:ascii="TH SarabunPSK" w:hAnsi="TH SarabunPSK" w:cs="TH SarabunPSK"/>
          <w:b/>
          <w:bCs/>
          <w:color w:val="FF0000"/>
          <w:sz w:val="38"/>
          <w:szCs w:val="38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8"/>
          <w:szCs w:val="38"/>
          <w:u w:val="single"/>
          <w:cs/>
        </w:rPr>
        <w:lastRenderedPageBreak/>
        <w:t>การต่ออายุใบอนุญาต</w:t>
      </w:r>
    </w:p>
    <w:p w:rsidR="00E90634" w:rsidRDefault="00E90634" w:rsidP="00FD5E6D">
      <w:pPr>
        <w:pStyle w:val="a5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90634">
        <w:rPr>
          <w:rFonts w:ascii="TH SarabunPSK" w:hAnsi="TH SarabunPSK" w:cs="TH SarabunPSK" w:hint="cs"/>
          <w:sz w:val="32"/>
          <w:szCs w:val="32"/>
          <w:cs/>
        </w:rPr>
        <w:t>ใบอนุญาตก่อสร้างอาคาร</w:t>
      </w:r>
      <w:r w:rsidRPr="00E90634">
        <w:rPr>
          <w:rFonts w:ascii="TH SarabunPSK" w:hAnsi="TH SarabunPSK" w:cs="TH SarabunPSK" w:hint="cs"/>
          <w:sz w:val="32"/>
          <w:szCs w:val="32"/>
          <w:cs/>
        </w:rPr>
        <w:tab/>
      </w:r>
      <w:r w:rsidRPr="00E90634">
        <w:rPr>
          <w:rFonts w:ascii="TH SarabunPSK" w:hAnsi="TH SarabunPSK" w:cs="TH SarabunPSK" w:hint="cs"/>
          <w:sz w:val="32"/>
          <w:szCs w:val="32"/>
          <w:cs/>
        </w:rPr>
        <w:tab/>
      </w:r>
      <w:r w:rsidRPr="00E90634">
        <w:rPr>
          <w:rFonts w:ascii="TH SarabunPSK" w:hAnsi="TH SarabunPSK" w:cs="TH SarabunPSK" w:hint="cs"/>
          <w:sz w:val="32"/>
          <w:szCs w:val="32"/>
          <w:cs/>
        </w:rPr>
        <w:tab/>
        <w:t>ฉบับละ 20 บาท</w:t>
      </w:r>
    </w:p>
    <w:p w:rsidR="00E90634" w:rsidRDefault="00E90634" w:rsidP="00FD5E6D">
      <w:pPr>
        <w:pStyle w:val="a5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ใบอนุญาตดัดแปลงอาคาร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ฉบับละ 10 บาท</w:t>
      </w:r>
    </w:p>
    <w:p w:rsidR="00E90634" w:rsidRDefault="00FD5E6D" w:rsidP="00FD5E6D">
      <w:pPr>
        <w:pStyle w:val="a5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ใบอนุญาตรื้อถอน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ฉบับละ 10 บาท</w:t>
      </w:r>
    </w:p>
    <w:p w:rsidR="00FD5E6D" w:rsidRDefault="00FD5E6D" w:rsidP="00FD5E6D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ใบอนุญาตเคลื่อนย้าย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ฉบับละ 10 บาท</w:t>
      </w:r>
    </w:p>
    <w:p w:rsidR="00E90634" w:rsidRDefault="00FD5E6D" w:rsidP="00FA60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กฎกระทรวง ฉบับที่ 7 (พ.ศ. 2528) ออกตามความใน พ.ร.บ. ควบคุมอาหาร พ.ศ. 2522</w:t>
      </w:r>
    </w:p>
    <w:p w:rsidR="00FA6070" w:rsidRDefault="00FA6070" w:rsidP="00FA60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8"/>
          <w:szCs w:val="38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8"/>
          <w:szCs w:val="38"/>
          <w:u w:val="single"/>
          <w:cs/>
        </w:rPr>
        <w:t>รื้อถอนต่อเติมหรือการเคลื่อนย้าย อาคารต่าง ๆ ในเขตองค์การบริหารส่วนตำบล โปรดติดต่อขออนุญาตได้ที่</w:t>
      </w:r>
    </w:p>
    <w:p w:rsidR="006D6021" w:rsidRPr="006D6021" w:rsidRDefault="006D6021" w:rsidP="006D6021">
      <w:pPr>
        <w:spacing w:after="0" w:line="240" w:lineRule="auto"/>
        <w:rPr>
          <w:rFonts w:ascii="TH SarabunPSK" w:hAnsi="TH SarabunPSK" w:cs="TH SarabunPSK"/>
          <w:b/>
          <w:bCs/>
          <w:sz w:val="36"/>
          <w:szCs w:val="44"/>
        </w:rPr>
      </w:pPr>
      <w:r w:rsidRPr="006D6021">
        <w:rPr>
          <w:rFonts w:ascii="TH SarabunPSK" w:hAnsi="TH SarabunPSK" w:cs="TH SarabunPSK" w:hint="cs"/>
          <w:b/>
          <w:bCs/>
          <w:sz w:val="36"/>
          <w:szCs w:val="44"/>
          <w:cs/>
        </w:rPr>
        <w:t>อัตราโทษและค่าปรับ</w:t>
      </w:r>
    </w:p>
    <w:p w:rsidR="006D6021" w:rsidRDefault="006D6021" w:rsidP="00B02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ab/>
      </w:r>
      <w:r w:rsidRPr="006D6021">
        <w:rPr>
          <w:rFonts w:ascii="TH SarabunPSK" w:hAnsi="TH SarabunPSK" w:cs="TH SarabunPSK" w:hint="cs"/>
          <w:sz w:val="32"/>
          <w:szCs w:val="32"/>
          <w:cs/>
        </w:rPr>
        <w:t>ผู้ใดฝ่าฝืนหรือไม่ปฏิบัติตาม มาตรา</w:t>
      </w:r>
      <w:r>
        <w:rPr>
          <w:rFonts w:ascii="TH SarabunPSK" w:hAnsi="TH SarabunPSK" w:cs="TH SarabunPSK"/>
          <w:sz w:val="32"/>
          <w:szCs w:val="32"/>
        </w:rPr>
        <w:t xml:space="preserve"> 21 </w:t>
      </w:r>
      <w:r>
        <w:rPr>
          <w:rFonts w:ascii="TH SarabunPSK" w:hAnsi="TH SarabunPSK" w:cs="TH SarabunPSK" w:hint="cs"/>
          <w:sz w:val="32"/>
          <w:szCs w:val="32"/>
          <w:cs/>
        </w:rPr>
        <w:t>เมตร มาตรา 22 มาตรา 31 มาตรา 32 มาตรา 33 มาตรา 34 มาตรา 52 วรรคมก มาตรา 57 หรือมาตรา 60 ต้องระวางโทษจำคุกไม่เกิน 3 เดือน หรือปรับไม่เกิน 60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หรือทั้งจำทั้งปรับ</w:t>
      </w:r>
    </w:p>
    <w:p w:rsidR="006D6021" w:rsidRDefault="006D6021" w:rsidP="00B02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นอกจากต้องระวางโทษตามวรรคหนึ่งแล้ว ผู้ฝ่าฝืนหรือไม่ปฏิบัติตามมาตรา 21 มาตรา 31 มาตรา 32 มาตรา 34 หรือมาตรา 34 หรือมาตรา 57 ยังต้องระวางโทษปรับอีกไม่เกิน 60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ตลอดเวลาที่ยังฝ่าฝืนหรือจนกว่าจะได้ปฏิบัติให้ถูกต้อง</w:t>
      </w:r>
    </w:p>
    <w:p w:rsidR="006D6021" w:rsidRPr="006D6021" w:rsidRDefault="006D6021" w:rsidP="00B02A7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ผู้ใดไม่ปฏิบัติตามมาตรา 30 วรรคหนึ่ง มาตรา 38 มาตรา 39 หรือมาตรา 39 ตรี วรรคหนึ่งต้องระวางโทษปรับไม่เกิน 10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D6021" w:rsidRDefault="006D6021" w:rsidP="006D6021">
      <w:pPr>
        <w:spacing w:after="0" w:line="240" w:lineRule="auto"/>
        <w:rPr>
          <w:rFonts w:ascii="TH SarabunPSK" w:hAnsi="TH SarabunPSK" w:cs="TH SarabunPSK"/>
          <w:b/>
          <w:bCs/>
          <w:sz w:val="36"/>
          <w:szCs w:val="44"/>
          <w:u w:val="single"/>
        </w:rPr>
      </w:pPr>
      <w:r w:rsidRPr="006D6021">
        <w:rPr>
          <w:rFonts w:ascii="TH SarabunPSK" w:hAnsi="TH SarabunPSK" w:cs="TH SarabunPSK" w:hint="cs"/>
          <w:b/>
          <w:bCs/>
          <w:sz w:val="36"/>
          <w:szCs w:val="44"/>
          <w:u w:val="single"/>
          <w:cs/>
        </w:rPr>
        <w:t>ข้อแนะนำเพิ่มเติมเกี่ยวกับการก่อสร้างอาคาร</w:t>
      </w:r>
    </w:p>
    <w:p w:rsidR="006D6021" w:rsidRDefault="006D6021" w:rsidP="00B02A7B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D6021">
        <w:rPr>
          <w:rFonts w:ascii="TH SarabunPSK" w:hAnsi="TH SarabunPSK" w:cs="TH SarabunPSK" w:hint="cs"/>
          <w:sz w:val="24"/>
          <w:szCs w:val="32"/>
          <w:cs/>
        </w:rPr>
        <w:t>ห้ามมิให้ก่อสร้าง</w:t>
      </w:r>
      <w:r>
        <w:rPr>
          <w:rFonts w:ascii="TH SarabunPSK" w:hAnsi="TH SarabunPSK" w:cs="TH SarabunPSK" w:hint="cs"/>
          <w:sz w:val="24"/>
          <w:szCs w:val="32"/>
          <w:cs/>
        </w:rPr>
        <w:t>อาคารหรือส่วนของอาคารยื่นออกมา ในหรือเหนือทางหรือที่สาธารณะ</w:t>
      </w:r>
    </w:p>
    <w:p w:rsidR="00B02A7B" w:rsidRDefault="006D6021" w:rsidP="00B02A7B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อาคารที่ทำด้วย</w:t>
      </w:r>
      <w:r w:rsidR="00B02A7B">
        <w:rPr>
          <w:rFonts w:ascii="TH SarabunPSK" w:hAnsi="TH SarabunPSK" w:cs="TH SarabunPSK" w:hint="cs"/>
          <w:sz w:val="24"/>
          <w:szCs w:val="32"/>
          <w:cs/>
        </w:rPr>
        <w:t xml:space="preserve">ไม้หรือวัตถุไม่ทนไฟเป็นส่วนใหญ่ </w:t>
      </w:r>
      <w:r>
        <w:rPr>
          <w:rFonts w:ascii="TH SarabunPSK" w:hAnsi="TH SarabunPSK" w:cs="TH SarabunPSK" w:hint="cs"/>
          <w:sz w:val="24"/>
          <w:szCs w:val="32"/>
          <w:cs/>
        </w:rPr>
        <w:t>หรือก่อด้วยอิฐไม่เสริมเหล็ก จะก่อสร้างได้ไม่เกิน</w:t>
      </w:r>
      <w:r w:rsidR="00B02A7B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6D6021" w:rsidRDefault="00B02A7B" w:rsidP="00B02A7B">
      <w:pPr>
        <w:pStyle w:val="a5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 ชั้น</w:t>
      </w:r>
    </w:p>
    <w:p w:rsidR="00DF46DE" w:rsidRDefault="00DF46DE" w:rsidP="00DF46DE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อาคารที่ก่อสร้างเกิน 3 ชั้น โรงมหรสพหรือหอประชุมที่สร้างเกิน 1 ชั้น นอกจากมีบันไดตามปกติ ต้องมีทางหนีไฟ อย่างน้อยอีก 1 แห่ง</w:t>
      </w:r>
    </w:p>
    <w:p w:rsidR="00DF46DE" w:rsidRDefault="00DF46DE" w:rsidP="00DF46DE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อาคารที่ก่อสร้างเกิน 7 ชั้น ให้มีทางหนีไฟทางอากาศได้ตามสภาพที่เหมาะสม</w:t>
      </w:r>
    </w:p>
    <w:p w:rsidR="00DF46DE" w:rsidRDefault="00DF46DE" w:rsidP="00DF46DE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การก่อสร้างอาคารริมทางสาธารณะที่มีความกว้างทางไม่ถึง 6 เมตร ให้ร่นแนวของอาคารห่างจากศูนย์กลางทางสาธารณะ อย่างน้อย 3 เมตร </w:t>
      </w:r>
    </w:p>
    <w:p w:rsidR="00DF46DE" w:rsidRDefault="00DF46DE" w:rsidP="00DF46DE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0426C">
        <w:rPr>
          <w:rFonts w:ascii="TH SarabunPSK" w:hAnsi="TH SarabunPSK" w:cs="TH SarabunPSK" w:hint="cs"/>
          <w:sz w:val="24"/>
          <w:szCs w:val="32"/>
          <w:cs/>
        </w:rPr>
        <w:t xml:space="preserve">ตึกแถว ห้องแถว อาคารพาณิชย์ โรงงานอุตสาหกรรม อาคารสาธารณะ ที่ก่อสร้างริมทางสาธารณะ ที่มีความกว้างทางตั้งแต่ 10 เมตรขึ้นไป ให้ร่นแนวอาคารห่างจากศูนย์กลางทางสาธารณะ อย่างน้อย </w:t>
      </w:r>
      <w:r w:rsidR="00E0426C">
        <w:rPr>
          <w:rFonts w:ascii="TH SarabunPSK" w:hAnsi="TH SarabunPSK" w:cs="TH SarabunPSK" w:hint="cs"/>
          <w:sz w:val="24"/>
          <w:szCs w:val="32"/>
          <w:cs/>
        </w:rPr>
        <w:t>6 เมตร</w:t>
      </w:r>
    </w:p>
    <w:p w:rsidR="00E0426C" w:rsidRDefault="00E0426C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ตึกแถว ห้องแถว อาคารพาณิชย์</w:t>
      </w:r>
      <w:r w:rsidR="00C4379D">
        <w:rPr>
          <w:rFonts w:ascii="TH SarabunPSK" w:hAnsi="TH SarabunPSK" w:cs="TH SarabunPSK"/>
          <w:sz w:val="24"/>
          <w:szCs w:val="32"/>
        </w:rPr>
        <w:t xml:space="preserve"> </w:t>
      </w:r>
      <w:r w:rsidR="00C4379D" w:rsidRPr="00E0426C">
        <w:rPr>
          <w:rFonts w:ascii="TH SarabunPSK" w:hAnsi="TH SarabunPSK" w:cs="TH SarabunPSK" w:hint="cs"/>
          <w:sz w:val="24"/>
          <w:szCs w:val="32"/>
          <w:cs/>
        </w:rPr>
        <w:t>โรงงานอุตสาหกรรม อาคารสาธารณะ</w:t>
      </w:r>
      <w:r w:rsidR="00C4379D">
        <w:rPr>
          <w:rFonts w:ascii="TH SarabunPSK" w:hAnsi="TH SarabunPSK" w:cs="TH SarabunPSK"/>
          <w:sz w:val="24"/>
          <w:szCs w:val="32"/>
        </w:rPr>
        <w:t xml:space="preserve"> </w:t>
      </w:r>
      <w:r w:rsidR="00C4379D">
        <w:rPr>
          <w:rFonts w:ascii="TH SarabunPSK" w:hAnsi="TH SarabunPSK" w:cs="TH SarabunPSK" w:hint="cs"/>
          <w:sz w:val="24"/>
          <w:szCs w:val="32"/>
          <w:cs/>
        </w:rPr>
        <w:t>อาคารสาธารณะ ที่ก่อสร้างริมทางสาธารณะ ที่มีความกว้างทางตั้งแต่ 10 เมตรเป็นต้นไป ให้ร่นแนวอาคารห่างจากศูนย์</w:t>
      </w:r>
      <w:r w:rsidR="00A539E9">
        <w:rPr>
          <w:rFonts w:ascii="TH SarabunPSK" w:hAnsi="TH SarabunPSK" w:cs="TH SarabunPSK" w:hint="cs"/>
          <w:sz w:val="24"/>
          <w:szCs w:val="32"/>
          <w:cs/>
        </w:rPr>
        <w:t>กลางทาง</w:t>
      </w:r>
      <w:r w:rsidR="00A539E9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สาธารณะอย่างน้อย 1 ใน 10 ของความกว้างทางสาธารณะ สำหรับทางสาธารณะที่กว้างกว่า 20 เมตร </w:t>
      </w:r>
      <w:r w:rsidR="00933BBA">
        <w:rPr>
          <w:rFonts w:ascii="TH SarabunPSK" w:hAnsi="TH SarabunPSK" w:cs="TH SarabunPSK" w:hint="cs"/>
          <w:sz w:val="24"/>
          <w:szCs w:val="32"/>
          <w:cs/>
        </w:rPr>
        <w:t>ให้ร่นแนวอาการห่างจากสาธารณะอย่างน้อย 2 เมตร</w:t>
      </w:r>
    </w:p>
    <w:p w:rsidR="00A539E9" w:rsidRDefault="00C900E3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ห้ามมิให้ก่อสร้างอาคารสูงกว่าระดับพื้นดินเกิน 2 เท่าของระยะจากผนังด้านหน้าของอาคาร จรดแนวทางสาธารณะฟากตรงข้าม</w:t>
      </w:r>
    </w:p>
    <w:p w:rsidR="00C900E3" w:rsidRDefault="00C900E3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ยอดหน้าต่างประตูในอาคารให้ทำสูงไม่น้อยกว่า 1.80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เมตร และบุคคลที่อยู่ในห้องสามารถเปิดประตูหน้าต่าง และออกจากห้องนั้นโดยสะดวก</w:t>
      </w:r>
    </w:p>
    <w:p w:rsidR="00C900E3" w:rsidRDefault="00C900E3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ช่องทางเดินในอาคารสำหรับบุคคลใช้สอยหรือพักอาศัย ให้ทำกว้างไม่น้อยกว่า 1 เมตรกับมิให้มีเสากีดกั้น ให้ส่วนใดแคบกว่าส่วนที่กำหนดนั้น ทั้งนี้ต้องให้มีแสงสว่างแลเห็นได้ชัด</w:t>
      </w:r>
    </w:p>
    <w:p w:rsidR="00BF1E13" w:rsidRDefault="00BF1E13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วัตถุมุงหลังคาทำด้วยวัตถุทนไฟ เว้นแต่อาคารซึ่งตั้งอยู่ห่างจากอาคารซึ่งมุงด้วยวัสดุทนไฟ หรือห่างจากเขตที่ดิน ทางสาธารณะเกิน 40 เมตร</w:t>
      </w:r>
    </w:p>
    <w:p w:rsidR="00BF1E13" w:rsidRDefault="00BF1E13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รั้วหรือกำแพงทำได้สูงไม่เกิน 3 เมตร หรือระดับถนน</w:t>
      </w:r>
    </w:p>
    <w:p w:rsidR="00BF1E13" w:rsidRDefault="00BF1E13" w:rsidP="00C900E3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อาคารที่ก่อสร้างชิดเขตที่ดินข้างเคียงให้เฉพาะฝาหรือผนังทึบ ไม่มีประตูหน้าต่างหรือช่องระบายอากาศอยู่ชิดเขต</w:t>
      </w:r>
    </w:p>
    <w:p w:rsidR="00BF1E13" w:rsidRDefault="00BF1E13" w:rsidP="00BF1E13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ตึกแถวที่มีดาดฟ้าสร้างเชิงชิดเขตที่ดินข้างเคียงให้สร้างผนังทึบ ด้านชิดเขตสูงเกิน 1.50 เมตร</w:t>
      </w:r>
    </w:p>
    <w:p w:rsidR="00BF1E13" w:rsidRDefault="00BF1E13" w:rsidP="00BF1E13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อาคารชุดพักอาศัย อาคารขนาดใหญ่ไม่ใช่ตึกแถว ห้องแถว ที่มีเนื้อที่ไม่เกิน  </w:t>
      </w:r>
      <w:r>
        <w:rPr>
          <w:rFonts w:ascii="TH SarabunPSK" w:hAnsi="TH SarabunPSK" w:cs="TH SarabunPSK"/>
          <w:sz w:val="24"/>
          <w:szCs w:val="32"/>
        </w:rPr>
        <w:t xml:space="preserve">2,000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ตร.ม.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หรือโรงแรม ต้องจัดให้มีที่ทิ้งขยะ</w:t>
      </w:r>
    </w:p>
    <w:p w:rsidR="00711D57" w:rsidRDefault="00711D57" w:rsidP="00BF1E13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อาคารที่ใช้เป็นสถานบริการจำหน่ายน้ำมันแก๊ส </w:t>
      </w:r>
      <w:r w:rsidR="00965259">
        <w:rPr>
          <w:rFonts w:ascii="TH SarabunPSK" w:hAnsi="TH SarabunPSK" w:cs="TH SarabunPSK" w:hint="cs"/>
          <w:sz w:val="24"/>
          <w:szCs w:val="32"/>
          <w:cs/>
        </w:rPr>
        <w:t>ที่ประกาศโดยกรมโยธาธิการ</w:t>
      </w:r>
    </w:p>
    <w:p w:rsidR="00965259" w:rsidRDefault="00965259" w:rsidP="00BF1E13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ห้องแถว ตึกแถว ที่ปลูกในแนวเดียวกัน ไม่ว่าจะเป็นเจ้าของเดียวกันหรือไม่ ให้เว้นระยะไม่น้อยกว่า 4 เมตร โดยมิมีสิ่งกีดขวางและปกคลุม ทุกระยะ 22 ห้องติดกัน</w:t>
      </w:r>
    </w:p>
    <w:p w:rsidR="00965259" w:rsidRPr="00E0426C" w:rsidRDefault="00965259" w:rsidP="00BF1E13">
      <w:pPr>
        <w:pStyle w:val="a5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อาคารสูงตั้งแต่ 15 เมตร ขึ้นไป มีเนื้อที่รวมทุกชั้นเกิน 1</w:t>
      </w:r>
      <w:r w:rsidRPr="00965259">
        <w:rPr>
          <w:rFonts w:ascii="TH SarabunPSK" w:hAnsi="TH SarabunPSK" w:cs="TH SarabunPSK"/>
          <w:sz w:val="32"/>
          <w:szCs w:val="40"/>
        </w:rPr>
        <w:t>,0000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ตร.ม. หรืออาคารใดที่เนื้อที่</w:t>
      </w:r>
      <w:r w:rsidR="004E2E25">
        <w:rPr>
          <w:rFonts w:ascii="TH SarabunPSK" w:hAnsi="TH SarabunPSK" w:cs="TH SarabunPSK" w:hint="cs"/>
          <w:sz w:val="24"/>
          <w:szCs w:val="32"/>
          <w:cs/>
        </w:rPr>
        <w:t>ทุกขั้นรวมเกิน 2</w:t>
      </w:r>
      <w:r w:rsidR="004E2E25" w:rsidRPr="004E2E25">
        <w:rPr>
          <w:rFonts w:ascii="TH SarabunPSK" w:hAnsi="TH SarabunPSK" w:cs="TH SarabunPSK"/>
          <w:sz w:val="32"/>
          <w:szCs w:val="40"/>
        </w:rPr>
        <w:t>,0000</w:t>
      </w:r>
    </w:p>
    <w:p w:rsidR="00FA6070" w:rsidRDefault="00EC1EDD" w:rsidP="00C90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ค่าธรรมเนียม</w:t>
      </w:r>
    </w:p>
    <w:p w:rsidR="00EC1EDD" w:rsidRPr="00E90634" w:rsidRDefault="00EC1EDD" w:rsidP="00EC1ED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ประมาณ 15 วัน</w:t>
      </w:r>
    </w:p>
    <w:p w:rsidR="00C760FE" w:rsidRDefault="00EC1EDD" w:rsidP="00C900E3">
      <w:pPr>
        <w:spacing w:after="0"/>
        <w:rPr>
          <w:rFonts w:ascii="TH SarabunPSK" w:hAnsi="TH SarabunPSK" w:cs="TH SarabunPSK"/>
          <w:b/>
          <w:bCs/>
          <w:color w:val="FF0000"/>
          <w:sz w:val="38"/>
          <w:szCs w:val="38"/>
          <w:u w:val="single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สถานที่/ช่องทางการให้บริหาร</w:t>
      </w:r>
    </w:p>
    <w:p w:rsidR="00EC1EDD" w:rsidRDefault="00EC1EDD" w:rsidP="00C900E3">
      <w:pPr>
        <w:spacing w:after="0"/>
        <w:rPr>
          <w:rFonts w:ascii="TH SarabunPSK" w:hAnsi="TH SarabunPSK" w:cs="TH SarabunPSK" w:hint="cs"/>
          <w:sz w:val="38"/>
          <w:szCs w:val="38"/>
        </w:rPr>
      </w:pPr>
      <w:r w:rsidRPr="00EC1EDD">
        <w:rPr>
          <w:rFonts w:ascii="TH SarabunPSK" w:hAnsi="TH SarabunPSK" w:cs="TH SarabunPSK"/>
          <w:b/>
          <w:bCs/>
          <w:color w:val="FF0000"/>
          <w:sz w:val="38"/>
          <w:szCs w:val="38"/>
        </w:rPr>
        <w:tab/>
      </w:r>
      <w:r w:rsidRPr="00EC1EDD">
        <w:rPr>
          <w:rFonts w:ascii="TH SarabunPSK" w:hAnsi="TH SarabunPSK" w:cs="TH SarabunPSK" w:hint="cs"/>
          <w:sz w:val="32"/>
          <w:szCs w:val="32"/>
          <w:cs/>
        </w:rPr>
        <w:t>กองช่าง องค์การบริหารส่วนตำบลบ้านตาล</w:t>
      </w:r>
    </w:p>
    <w:p w:rsidR="00EC1EDD" w:rsidRDefault="00EC1EDD" w:rsidP="00C900E3">
      <w:pPr>
        <w:spacing w:after="0"/>
        <w:rPr>
          <w:rFonts w:ascii="TH SarabunPSK" w:hAnsi="TH SarabunPSK" w:cs="TH SarabunPSK" w:hint="cs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>ระยะเวลาเปิดให้บริการ</w:t>
      </w:r>
    </w:p>
    <w:p w:rsidR="00EC1EDD" w:rsidRDefault="00EC1EDD" w:rsidP="00C900E3">
      <w:p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tab/>
      </w:r>
      <w:r w:rsidRPr="00EC1EDD">
        <w:rPr>
          <w:rFonts w:ascii="TH SarabunPSK" w:hAnsi="TH SarabunPSK" w:cs="TH SarabunPSK" w:hint="cs"/>
          <w:b/>
          <w:bCs/>
          <w:sz w:val="24"/>
          <w:szCs w:val="32"/>
          <w:cs/>
        </w:rPr>
        <w:t>วันจันทร์ ถึง วันศุกร์ (ยกเว้นวันหยุดราชการ)</w:t>
      </w:r>
    </w:p>
    <w:p w:rsidR="00EC1EDD" w:rsidRDefault="00EC1EDD" w:rsidP="00C900E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ตั้งแต่เวลา 08.30 น.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16.30 น.</w:t>
      </w:r>
    </w:p>
    <w:p w:rsidR="00EC1EDD" w:rsidRDefault="00EC1EDD" w:rsidP="00C900E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C1EDD" w:rsidRDefault="00EC1EDD" w:rsidP="00C900E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C1EDD" w:rsidRDefault="00EC1EDD" w:rsidP="00C900E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C1EDD" w:rsidRDefault="00EC1EDD" w:rsidP="00C900E3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EC1EDD" w:rsidRDefault="00EC1EDD" w:rsidP="00C900E3">
      <w:pPr>
        <w:spacing w:after="0"/>
        <w:rPr>
          <w:rFonts w:ascii="TH SarabunPSK" w:hAnsi="TH SarabunPSK" w:cs="TH SarabunPSK"/>
          <w:b/>
          <w:bCs/>
          <w:color w:val="7030A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7030A0"/>
          <w:sz w:val="36"/>
          <w:szCs w:val="44"/>
          <w:cs/>
        </w:rPr>
        <w:lastRenderedPageBreak/>
        <w:t>ช่องทางการร้องเรียน</w:t>
      </w:r>
    </w:p>
    <w:p w:rsidR="00EC1EDD" w:rsidRPr="002701FA" w:rsidRDefault="00EC1EDD" w:rsidP="00EC1ED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bookmarkStart w:id="0" w:name="_GoBack"/>
      <w:bookmarkEnd w:id="0"/>
      <w:r w:rsidRPr="002701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ร้องเรียน ณ ช่องทางที่ยื่นคำขอ (กองช่าง องค์การบริหารส่วนตำบลบ้านตาล)</w:t>
      </w:r>
    </w:p>
    <w:p w:rsidR="00EC1EDD" w:rsidRDefault="00EC1EDD" w:rsidP="00EC1EDD">
      <w:pPr>
        <w:spacing w:after="0" w:line="240" w:lineRule="auto"/>
        <w:ind w:left="720" w:right="-909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2701FA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องค์การบริหารส่วนตำบลบ้านตาล </w:t>
      </w:r>
      <w:r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หมู่ </w:t>
      </w:r>
      <w:r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8 </w:t>
      </w:r>
      <w:r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บ้านโคกเพชร ตำบลบ้านตาล</w:t>
      </w:r>
      <w:r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  </w:t>
      </w:r>
      <w:r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อำเภอบำเหน็จณรงค์ จังหวัดชัยภูมิ </w:t>
      </w:r>
      <w:r w:rsidRPr="00FF4AD9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36220</w:t>
      </w:r>
    </w:p>
    <w:p w:rsidR="00EC1EDD" w:rsidRDefault="00EC1EDD" w:rsidP="00EC1EDD">
      <w:pPr>
        <w:spacing w:after="0" w:line="240" w:lineRule="auto"/>
        <w:ind w:left="720" w:right="-909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โทรศัพท์ 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: </w:t>
      </w:r>
      <w:r w:rsidRPr="001A3187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044 – 056023</w:t>
      </w:r>
    </w:p>
    <w:p w:rsidR="00EC1EDD" w:rsidRDefault="00EC1EDD" w:rsidP="00EC1EDD">
      <w:pPr>
        <w:spacing w:after="0" w:line="240" w:lineRule="auto"/>
        <w:ind w:left="720" w:right="-909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hyperlink r:id="rId11" w:history="1">
        <w:r w:rsidRPr="00D45638">
          <w:rPr>
            <w:rStyle w:val="a6"/>
            <w:rFonts w:ascii="TH SarabunPSK" w:hAnsi="TH SarabunPSK" w:cs="TH SarabunPSK"/>
            <w:sz w:val="32"/>
            <w:szCs w:val="40"/>
          </w:rPr>
          <w:t>https://bantan.go.th/</w:t>
        </w:r>
      </w:hyperlink>
    </w:p>
    <w:p w:rsidR="00EC1EDD" w:rsidRDefault="00EC1EDD" w:rsidP="00EC1ED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5638">
        <w:rPr>
          <w:rFonts w:ascii="TH SarabunPSK" w:hAnsi="TH SarabunPSK" w:cs="TH SarabunPSK"/>
          <w:b/>
          <w:bCs/>
          <w:sz w:val="32"/>
          <w:szCs w:val="32"/>
        </w:rPr>
        <w:tab/>
        <w:t>WWW.face book</w:t>
      </w:r>
      <w:r w:rsidRPr="00D456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456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อบตบ้านตาล-อำเภอบำเหน็จณรงค์-ชัยภูมิ </w:t>
      </w:r>
    </w:p>
    <w:p w:rsidR="00EC1EDD" w:rsidRDefault="00EC1EDD" w:rsidP="00C900E3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C1EDD" w:rsidRDefault="00EC1EDD" w:rsidP="00C900E3">
      <w:pPr>
        <w:spacing w:after="0"/>
        <w:rPr>
          <w:rFonts w:ascii="TH SarabunPSK" w:hAnsi="TH SarabunPSK" w:cs="TH SarabunPSK"/>
          <w:b/>
          <w:bCs/>
          <w:color w:val="7030A0"/>
          <w:sz w:val="36"/>
          <w:szCs w:val="44"/>
        </w:rPr>
      </w:pPr>
    </w:p>
    <w:p w:rsidR="00EC1EDD" w:rsidRPr="00EC1EDD" w:rsidRDefault="00EC1EDD" w:rsidP="00C900E3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</w:p>
    <w:p w:rsidR="00C760FE" w:rsidRPr="00C760FE" w:rsidRDefault="00C760FE" w:rsidP="00C900E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5955" w:rsidRPr="00BA5955" w:rsidRDefault="00BA5955" w:rsidP="00BA5955">
      <w:pPr>
        <w:pStyle w:val="a5"/>
        <w:spacing w:after="0" w:line="240" w:lineRule="auto"/>
        <w:ind w:left="1800"/>
        <w:rPr>
          <w:rFonts w:ascii="TH SarabunPSK" w:hAnsi="TH SarabunPSK" w:cs="TH SarabunPSK"/>
          <w:sz w:val="24"/>
          <w:szCs w:val="32"/>
        </w:rPr>
      </w:pPr>
    </w:p>
    <w:p w:rsidR="00A27A07" w:rsidRPr="00BA5955" w:rsidRDefault="00A27A07" w:rsidP="00BA595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7A07" w:rsidRPr="00BA5955" w:rsidSect="00FD1BE4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E18"/>
    <w:multiLevelType w:val="hybridMultilevel"/>
    <w:tmpl w:val="6F3CC30A"/>
    <w:lvl w:ilvl="0" w:tplc="ECE0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513AA"/>
    <w:multiLevelType w:val="hybridMultilevel"/>
    <w:tmpl w:val="2816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C6A"/>
    <w:multiLevelType w:val="hybridMultilevel"/>
    <w:tmpl w:val="CEC87DFA"/>
    <w:lvl w:ilvl="0" w:tplc="6978A8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A3C"/>
    <w:multiLevelType w:val="hybridMultilevel"/>
    <w:tmpl w:val="88826CC0"/>
    <w:lvl w:ilvl="0" w:tplc="D6DA0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77D83"/>
    <w:multiLevelType w:val="hybridMultilevel"/>
    <w:tmpl w:val="0340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717A"/>
    <w:multiLevelType w:val="hybridMultilevel"/>
    <w:tmpl w:val="98F806A4"/>
    <w:lvl w:ilvl="0" w:tplc="62C8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7185B"/>
    <w:multiLevelType w:val="hybridMultilevel"/>
    <w:tmpl w:val="1FBA7E00"/>
    <w:lvl w:ilvl="0" w:tplc="1DC46BD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FD2FF6"/>
    <w:multiLevelType w:val="hybridMultilevel"/>
    <w:tmpl w:val="530EA53A"/>
    <w:lvl w:ilvl="0" w:tplc="6DC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30691"/>
    <w:multiLevelType w:val="hybridMultilevel"/>
    <w:tmpl w:val="32DC6F64"/>
    <w:lvl w:ilvl="0" w:tplc="9104F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C656B"/>
    <w:multiLevelType w:val="hybridMultilevel"/>
    <w:tmpl w:val="946C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46DD7"/>
    <w:multiLevelType w:val="hybridMultilevel"/>
    <w:tmpl w:val="0F48BC0E"/>
    <w:lvl w:ilvl="0" w:tplc="F3F6DA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37F83"/>
    <w:multiLevelType w:val="hybridMultilevel"/>
    <w:tmpl w:val="161452DE"/>
    <w:lvl w:ilvl="0" w:tplc="67D6DCE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C7D65"/>
    <w:multiLevelType w:val="hybridMultilevel"/>
    <w:tmpl w:val="CD722610"/>
    <w:lvl w:ilvl="0" w:tplc="7D50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09032A"/>
    <w:multiLevelType w:val="hybridMultilevel"/>
    <w:tmpl w:val="351A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D146B"/>
    <w:multiLevelType w:val="hybridMultilevel"/>
    <w:tmpl w:val="670EE52A"/>
    <w:lvl w:ilvl="0" w:tplc="8CAAE4D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4"/>
    <w:rsid w:val="0000573D"/>
    <w:rsid w:val="00057179"/>
    <w:rsid w:val="000D0B54"/>
    <w:rsid w:val="00101AFB"/>
    <w:rsid w:val="00104BEB"/>
    <w:rsid w:val="001342A8"/>
    <w:rsid w:val="001A3187"/>
    <w:rsid w:val="001A79D8"/>
    <w:rsid w:val="001D4BEB"/>
    <w:rsid w:val="00206C02"/>
    <w:rsid w:val="002407BF"/>
    <w:rsid w:val="002701FA"/>
    <w:rsid w:val="00270B1C"/>
    <w:rsid w:val="00291277"/>
    <w:rsid w:val="002A67D3"/>
    <w:rsid w:val="002B13B8"/>
    <w:rsid w:val="002F3F03"/>
    <w:rsid w:val="003365CD"/>
    <w:rsid w:val="00415E2F"/>
    <w:rsid w:val="004326C6"/>
    <w:rsid w:val="004521E2"/>
    <w:rsid w:val="00474F2E"/>
    <w:rsid w:val="00497722"/>
    <w:rsid w:val="004E11CB"/>
    <w:rsid w:val="004E19E8"/>
    <w:rsid w:val="004E2E25"/>
    <w:rsid w:val="004E7BA4"/>
    <w:rsid w:val="0051620C"/>
    <w:rsid w:val="005348A1"/>
    <w:rsid w:val="00535CBD"/>
    <w:rsid w:val="005646F8"/>
    <w:rsid w:val="00590324"/>
    <w:rsid w:val="00590C7E"/>
    <w:rsid w:val="005B60B6"/>
    <w:rsid w:val="006225F7"/>
    <w:rsid w:val="00631635"/>
    <w:rsid w:val="006667BD"/>
    <w:rsid w:val="006973D3"/>
    <w:rsid w:val="006A6FAB"/>
    <w:rsid w:val="006B5A9F"/>
    <w:rsid w:val="006C3FD1"/>
    <w:rsid w:val="006D6021"/>
    <w:rsid w:val="006F147A"/>
    <w:rsid w:val="00704F9D"/>
    <w:rsid w:val="00705C17"/>
    <w:rsid w:val="00711D57"/>
    <w:rsid w:val="0075568E"/>
    <w:rsid w:val="007675D8"/>
    <w:rsid w:val="007A4197"/>
    <w:rsid w:val="00840FEE"/>
    <w:rsid w:val="00933BBA"/>
    <w:rsid w:val="00954BBC"/>
    <w:rsid w:val="00965259"/>
    <w:rsid w:val="009D3AF9"/>
    <w:rsid w:val="00A0427C"/>
    <w:rsid w:val="00A27A07"/>
    <w:rsid w:val="00A50B12"/>
    <w:rsid w:val="00A539E9"/>
    <w:rsid w:val="00A60BE0"/>
    <w:rsid w:val="00AC10F1"/>
    <w:rsid w:val="00AC76E1"/>
    <w:rsid w:val="00AE0D7F"/>
    <w:rsid w:val="00AE25B0"/>
    <w:rsid w:val="00B02A7B"/>
    <w:rsid w:val="00BA5955"/>
    <w:rsid w:val="00BB2FD1"/>
    <w:rsid w:val="00BF1E13"/>
    <w:rsid w:val="00C4379D"/>
    <w:rsid w:val="00C50CD6"/>
    <w:rsid w:val="00C760FE"/>
    <w:rsid w:val="00C83435"/>
    <w:rsid w:val="00C900E3"/>
    <w:rsid w:val="00D45638"/>
    <w:rsid w:val="00D72332"/>
    <w:rsid w:val="00DA64FB"/>
    <w:rsid w:val="00DD2F1A"/>
    <w:rsid w:val="00DF46DE"/>
    <w:rsid w:val="00E0426C"/>
    <w:rsid w:val="00E246F4"/>
    <w:rsid w:val="00E55AE2"/>
    <w:rsid w:val="00E90634"/>
    <w:rsid w:val="00EC1EDD"/>
    <w:rsid w:val="00EE56A0"/>
    <w:rsid w:val="00FA6070"/>
    <w:rsid w:val="00FB3DFE"/>
    <w:rsid w:val="00FD1BE4"/>
    <w:rsid w:val="00FD5E6D"/>
    <w:rsid w:val="00FE0B7D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BE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65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5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BE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65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ntan.go.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tan.go.th/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57</cp:revision>
  <dcterms:created xsi:type="dcterms:W3CDTF">2020-03-27T03:38:00Z</dcterms:created>
  <dcterms:modified xsi:type="dcterms:W3CDTF">2020-04-01T01:45:00Z</dcterms:modified>
</cp:coreProperties>
</file>